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86B" w:rsidRDefault="000F786B" w:rsidP="003E1D26">
      <w:pPr>
        <w:spacing w:before="150" w:after="240" w:line="240" w:lineRule="auto"/>
        <w:ind w:left="-851"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8"/>
          <w:lang w:eastAsia="ru-RU"/>
        </w:rPr>
      </w:pPr>
    </w:p>
    <w:p w:rsidR="000F786B" w:rsidRDefault="000F786B" w:rsidP="003E1D26">
      <w:pPr>
        <w:spacing w:before="150" w:after="240" w:line="240" w:lineRule="auto"/>
        <w:ind w:left="-851"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8"/>
          <w:lang w:eastAsia="ru-RU"/>
        </w:rPr>
      </w:pPr>
    </w:p>
    <w:p w:rsidR="000F786B" w:rsidRDefault="000F786B" w:rsidP="003E1D26">
      <w:pPr>
        <w:spacing w:before="150" w:after="240" w:line="240" w:lineRule="auto"/>
        <w:ind w:left="-851"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8"/>
          <w:lang w:eastAsia="ru-RU"/>
        </w:rPr>
      </w:pPr>
    </w:p>
    <w:p w:rsidR="000F786B" w:rsidRPr="000F786B" w:rsidRDefault="000F786B" w:rsidP="000F786B">
      <w:pPr>
        <w:spacing w:before="100" w:beforeAutospacing="1" w:after="100" w:afterAutospacing="1" w:line="240" w:lineRule="auto"/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</w:pPr>
      <w:r w:rsidRPr="000F786B"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  <w:t>Приложение № 2 к ООП ООО</w:t>
      </w:r>
    </w:p>
    <w:p w:rsidR="000F786B" w:rsidRPr="000F786B" w:rsidRDefault="000F786B" w:rsidP="000F786B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F786B" w:rsidRPr="000F786B" w:rsidRDefault="000F786B" w:rsidP="000F786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F786B" w:rsidRPr="000F786B" w:rsidRDefault="000F786B" w:rsidP="000F786B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F786B" w:rsidRPr="000F786B" w:rsidRDefault="000F786B" w:rsidP="000F786B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F786B" w:rsidRPr="000F786B" w:rsidRDefault="000F786B" w:rsidP="000F786B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F786B" w:rsidRPr="000F786B" w:rsidRDefault="000F786B" w:rsidP="000F786B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F786B" w:rsidRPr="000F786B" w:rsidRDefault="000F786B" w:rsidP="000F7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F786B" w:rsidRPr="000F786B" w:rsidRDefault="000F786B" w:rsidP="000F7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0F78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Рабочая программа курса внеурочной деятельности</w:t>
      </w:r>
    </w:p>
    <w:p w:rsidR="000F786B" w:rsidRPr="000F786B" w:rsidRDefault="000F786B" w:rsidP="000F7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«Мир цифры</w:t>
      </w:r>
      <w:r w:rsidRPr="000F78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»</w:t>
      </w:r>
      <w:r w:rsidRPr="000F786B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en-US"/>
        </w:rPr>
        <w:t> </w:t>
      </w:r>
      <w:r w:rsidRPr="000F786B">
        <w:rPr>
          <w:rFonts w:ascii="Times New Roman" w:eastAsia="Calibri" w:hAnsi="Times New Roman" w:cs="Times New Roman"/>
          <w:sz w:val="24"/>
        </w:rPr>
        <w:br/>
      </w:r>
      <w:r w:rsidRPr="000F78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 </w:t>
      </w:r>
    </w:p>
    <w:p w:rsidR="000F786B" w:rsidRPr="000F786B" w:rsidRDefault="000F786B" w:rsidP="000F7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</w:rPr>
      </w:pPr>
    </w:p>
    <w:p w:rsidR="000F786B" w:rsidRDefault="000F786B" w:rsidP="003E1D26">
      <w:pPr>
        <w:spacing w:before="150" w:after="240" w:line="240" w:lineRule="auto"/>
        <w:ind w:left="-851"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8"/>
          <w:lang w:eastAsia="ru-RU"/>
        </w:rPr>
      </w:pPr>
    </w:p>
    <w:p w:rsidR="000F786B" w:rsidRDefault="000F786B" w:rsidP="003E1D26">
      <w:pPr>
        <w:spacing w:before="150" w:after="240" w:line="240" w:lineRule="auto"/>
        <w:ind w:left="-851"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8"/>
          <w:lang w:eastAsia="ru-RU"/>
        </w:rPr>
      </w:pPr>
    </w:p>
    <w:p w:rsidR="000F786B" w:rsidRDefault="000F786B" w:rsidP="003E1D26">
      <w:pPr>
        <w:spacing w:before="150" w:after="240" w:line="240" w:lineRule="auto"/>
        <w:ind w:left="-851"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8"/>
          <w:lang w:eastAsia="ru-RU"/>
        </w:rPr>
      </w:pPr>
    </w:p>
    <w:p w:rsidR="000F786B" w:rsidRDefault="000F786B" w:rsidP="003E1D26">
      <w:pPr>
        <w:spacing w:before="150" w:after="240" w:line="240" w:lineRule="auto"/>
        <w:ind w:left="-851"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8"/>
          <w:lang w:eastAsia="ru-RU"/>
        </w:rPr>
      </w:pPr>
    </w:p>
    <w:p w:rsidR="000F786B" w:rsidRDefault="000F786B" w:rsidP="003E1D26">
      <w:pPr>
        <w:spacing w:before="150" w:after="240" w:line="240" w:lineRule="auto"/>
        <w:ind w:left="-851"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8"/>
          <w:lang w:eastAsia="ru-RU"/>
        </w:rPr>
      </w:pPr>
    </w:p>
    <w:p w:rsidR="000F786B" w:rsidRDefault="000F786B" w:rsidP="003E1D26">
      <w:pPr>
        <w:spacing w:before="150" w:after="240" w:line="240" w:lineRule="auto"/>
        <w:ind w:left="-851"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8"/>
          <w:lang w:eastAsia="ru-RU"/>
        </w:rPr>
      </w:pPr>
      <w:bookmarkStart w:id="0" w:name="_GoBack"/>
      <w:bookmarkEnd w:id="0"/>
    </w:p>
    <w:p w:rsidR="000F786B" w:rsidRDefault="000F786B" w:rsidP="003E1D26">
      <w:pPr>
        <w:spacing w:before="150" w:after="240" w:line="240" w:lineRule="auto"/>
        <w:ind w:left="-851"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8"/>
          <w:lang w:eastAsia="ru-RU"/>
        </w:rPr>
      </w:pPr>
    </w:p>
    <w:p w:rsidR="000F786B" w:rsidRDefault="000F786B" w:rsidP="003E1D26">
      <w:pPr>
        <w:spacing w:before="150" w:after="240" w:line="240" w:lineRule="auto"/>
        <w:ind w:left="-851"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8"/>
          <w:lang w:eastAsia="ru-RU"/>
        </w:rPr>
      </w:pPr>
    </w:p>
    <w:p w:rsidR="000F786B" w:rsidRDefault="000F786B" w:rsidP="003E1D26">
      <w:pPr>
        <w:spacing w:before="150" w:after="240" w:line="240" w:lineRule="auto"/>
        <w:ind w:left="-851"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8"/>
          <w:lang w:eastAsia="ru-RU"/>
        </w:rPr>
      </w:pPr>
    </w:p>
    <w:p w:rsidR="00FF16DE" w:rsidRPr="003E1D26" w:rsidRDefault="000F786B" w:rsidP="003E1D26">
      <w:pPr>
        <w:spacing w:before="150" w:after="240" w:line="240" w:lineRule="auto"/>
        <w:ind w:left="-851"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8"/>
          <w:lang w:eastAsia="ru-RU"/>
        </w:rPr>
        <w:lastRenderedPageBreak/>
        <w:t>Кружок "Мир цифры</w:t>
      </w:r>
      <w:r w:rsidR="00FF16DE" w:rsidRPr="003E1D26"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8"/>
          <w:lang w:eastAsia="ru-RU"/>
        </w:rPr>
        <w:t>" (1 класс)</w:t>
      </w:r>
    </w:p>
    <w:p w:rsidR="00FF16DE" w:rsidRPr="003E1D26" w:rsidRDefault="00FF16DE" w:rsidP="003E1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E1D26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Программа</w:t>
      </w:r>
    </w:p>
    <w:p w:rsidR="00FF16DE" w:rsidRPr="003E1D26" w:rsidRDefault="00FF16DE" w:rsidP="003E1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E1D26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кружка по математике</w:t>
      </w:r>
    </w:p>
    <w:p w:rsidR="00FF16DE" w:rsidRPr="003E1D26" w:rsidRDefault="000F786B" w:rsidP="003E1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«Мир цифры</w:t>
      </w:r>
      <w:r w:rsidR="00FF16DE" w:rsidRPr="003E1D26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»</w:t>
      </w:r>
    </w:p>
    <w:p w:rsidR="00FF16DE" w:rsidRPr="003E1D26" w:rsidRDefault="00FF16DE" w:rsidP="003E1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E1D26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1  класс</w:t>
      </w:r>
    </w:p>
    <w:p w:rsidR="00FF16DE" w:rsidRPr="00FF16DE" w:rsidRDefault="00FF16DE" w:rsidP="00FF16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FF16DE" w:rsidRPr="00FF16DE" w:rsidRDefault="00FF16DE" w:rsidP="00FF1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 </w:t>
      </w:r>
      <w:r w:rsidR="000F78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Программа кружка «Мир цифры</w:t>
      </w: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относится к научно-познавательному направлению реализации внеурочной деятельности.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Актуальность </w:t>
      </w: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определена тем, что младшие школьники должны иметь мотивацию к обучению математики, стремиться развивать свои интеллектуальные возможности.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Данная программа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менее важным фактором  реализации данной программы является  и стремление развить у учащихся умений самостоятельно работать, думать, решать творческие задачи, а также совершенствовать навыки  аргументации собственной позиции по определенному вопросу.</w:t>
      </w: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       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развивая  учебную мотивацию.</w:t>
      </w: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      Содержание занятий кружка 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  математического кружка должны содействовать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т.д.</w:t>
      </w: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      Творческие работы, проектная деятельность и другие технологии, используемые в системе работы кружка, должны быть основаны на любознательности детей, которую и следует поддерживать и направлять.     Данная практика поможет ему успешно овладеть не только  общеучебными  умениями и навыками, но и осваивать более сложный уровень знаний по предмету, достойно выступать на олимпиадах и участвовать в различных конкурсах.</w:t>
      </w: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       Специфическая  форма  организации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Дети получают профессиональные навыки, которые способствуют дальнейшей социально-бытовой и </w:t>
      </w: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профессионально-трудовой адаптации в обществе.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     Образовательная деятельность осуществляется по общеобразовательным программам  дополнительного образования  в соответствии с возрастными и индивидуальными особенностями детей.</w:t>
      </w:r>
    </w:p>
    <w:p w:rsidR="00FF16DE" w:rsidRPr="00FF16DE" w:rsidRDefault="00FF16DE" w:rsidP="00FF1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 </w:t>
      </w:r>
    </w:p>
    <w:p w:rsidR="00FF16DE" w:rsidRPr="003E1D26" w:rsidRDefault="00FF16DE" w:rsidP="00FF1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D26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Отличительными особенностями являются</w:t>
      </w:r>
      <w:r w:rsidRPr="003E1D2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</w:t>
      </w:r>
    </w:p>
    <w:p w:rsidR="00FF16DE" w:rsidRPr="003E1D26" w:rsidRDefault="00FF16DE" w:rsidP="00FF16D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D2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1.Определение видов    организации деятельности учащихся, направленных  на достижение  </w:t>
      </w:r>
      <w:r w:rsidRPr="003E1D2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личностных, метапредметных и предметных результатов освоения программы.</w:t>
      </w:r>
    </w:p>
    <w:p w:rsidR="00FF16DE" w:rsidRPr="003E1D26" w:rsidRDefault="00FF16DE" w:rsidP="00FF16D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D26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основу реализации программы положены  ценностные ориентиры и  воспитательные результаты.</w:t>
      </w:r>
    </w:p>
    <w:p w:rsidR="00FF16DE" w:rsidRPr="003E1D26" w:rsidRDefault="00FF16DE" w:rsidP="00FF16D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D26">
        <w:rPr>
          <w:rFonts w:ascii="Times New Roman" w:eastAsia="Times New Roman" w:hAnsi="Times New Roman" w:cs="Times New Roman"/>
          <w:sz w:val="28"/>
          <w:szCs w:val="28"/>
          <w:lang w:eastAsia="ru-RU"/>
        </w:rPr>
        <w:t>3.Ценностные ориентации организации деятельности  предполагают уровневую оценку в достижении планируемых результатов.</w:t>
      </w:r>
    </w:p>
    <w:p w:rsidR="00FF16DE" w:rsidRPr="003E1D26" w:rsidRDefault="00FF16DE" w:rsidP="00FF16D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D26">
        <w:rPr>
          <w:rFonts w:ascii="Times New Roman" w:eastAsia="Times New Roman" w:hAnsi="Times New Roman" w:cs="Times New Roman"/>
          <w:sz w:val="28"/>
          <w:szCs w:val="28"/>
          <w:lang w:eastAsia="ru-RU"/>
        </w:rPr>
        <w:t>4.Достижения планируемых результатов отслеживаются  в рамках внутренней системы оценки: педагогом, администрацией.</w:t>
      </w:r>
    </w:p>
    <w:p w:rsidR="00FF16DE" w:rsidRPr="003E1D26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D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1D26" w:rsidRDefault="003E1D26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D26" w:rsidRDefault="003E1D26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D26" w:rsidRDefault="003E1D26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D26" w:rsidRDefault="003E1D26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D26" w:rsidRDefault="003E1D26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D26" w:rsidRDefault="003E1D26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D26" w:rsidRDefault="003E1D26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DE" w:rsidRPr="003E1D26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Цель и задачи  программы: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-</w:t>
      </w: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математический образ мышления</w:t>
      </w: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-</w:t>
      </w: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кругозор учащихся в различных областях элементарной математики;</w:t>
      </w: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-расширять математические знания в области однозначных и многозначных чисел;</w:t>
      </w: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содействовать умелому использованию символики;</w:t>
      </w: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-учить правильно применять математическую терминологию;</w:t>
      </w: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-уметь делать доступные выводы и обобщения, обосновывать собственные мысли.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режим занятий</w:t>
      </w:r>
    </w:p>
    <w:p w:rsidR="00FF16DE" w:rsidRPr="00FF16DE" w:rsidRDefault="00FF16DE" w:rsidP="00FF1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проводятся: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1 занятие в неделю по 45 минут, всего 33 занятия.</w:t>
      </w:r>
    </w:p>
    <w:p w:rsidR="00FF16DE" w:rsidRPr="00FF16DE" w:rsidRDefault="00FF16DE" w:rsidP="00FF1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формами образовательного процесса являются: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Symbol" w:eastAsia="Times New Roman" w:hAnsi="Symbol" w:cs="Times New Roman"/>
          <w:sz w:val="28"/>
          <w:szCs w:val="28"/>
          <w:lang w:eastAsia="ru-RU"/>
        </w:rPr>
        <w:t></w:t>
      </w:r>
      <w:r w:rsidRPr="00FF16D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практико-ориентированные учебные занятия;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Symbol" w:eastAsia="Times New Roman" w:hAnsi="Symbol" w:cs="Times New Roman"/>
          <w:sz w:val="28"/>
          <w:szCs w:val="28"/>
          <w:lang w:eastAsia="ru-RU"/>
        </w:rPr>
        <w:t></w:t>
      </w:r>
      <w:r w:rsidRPr="00FF16D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мастерские;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Symbol" w:eastAsia="Times New Roman" w:hAnsi="Symbol" w:cs="Times New Roman"/>
          <w:sz w:val="28"/>
          <w:szCs w:val="28"/>
          <w:lang w:eastAsia="ru-RU"/>
        </w:rPr>
        <w:t></w:t>
      </w:r>
      <w:r w:rsidRPr="00FF16D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праздники, конкурсы, выставки;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Symbol" w:eastAsia="Times New Roman" w:hAnsi="Symbol" w:cs="Times New Roman"/>
          <w:sz w:val="28"/>
          <w:szCs w:val="28"/>
          <w:lang w:eastAsia="ru-RU"/>
        </w:rPr>
        <w:t></w:t>
      </w:r>
      <w:r w:rsidRPr="00FF16D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гостиные.</w:t>
      </w:r>
    </w:p>
    <w:p w:rsidR="00FF16DE" w:rsidRPr="00FF16DE" w:rsidRDefault="00FF16DE" w:rsidP="00FF1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предусматриваются следующая форма организации учебной деятельности: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индивидуальная (воспитаннику дается самостоятельное задание с учетом его возможностей);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</w:t>
      </w:r>
      <w:r w:rsidRPr="00FF16DE">
        <w:rPr>
          <w:rFonts w:ascii="Times New Roman" w:eastAsia="Times New Roman" w:hAnsi="Times New Roman" w:cs="Times New Roman"/>
          <w:b/>
          <w:bCs/>
          <w:color w:val="0B0800"/>
          <w:sz w:val="28"/>
          <w:szCs w:val="28"/>
          <w:lang w:eastAsia="ru-RU"/>
        </w:rPr>
        <w:t>Основные виды деятельности учащихся:</w:t>
      </w: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-решение занимательных задач;</w:t>
      </w: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-оформление математических газет;</w:t>
      </w: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-участие в математической олимпиаде, международной игре «Кенгуру»;</w:t>
      </w: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-знакомство с научно-популярной литературой, связанной с математикой;</w:t>
      </w: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-проектная деятельность</w:t>
      </w: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-самостоятельная работа;</w:t>
      </w: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-работа в парах, в группах;</w:t>
      </w: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-творческие работы.</w:t>
      </w: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F16DE" w:rsidRPr="00FF16DE" w:rsidRDefault="00FF16DE" w:rsidP="00FF16D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E1D26" w:rsidRDefault="003E1D26" w:rsidP="00FF16D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16DE" w:rsidRPr="00FF16DE" w:rsidRDefault="00FF16DE" w:rsidP="00FF16D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  результаты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Личностными результатами изучения курса    является формирование следующих умений:</w:t>
      </w: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Определять</w:t>
      </w: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FF16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высказывать</w:t>
      </w: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 руководством педагога самые простые общие для всех людей правила поведения при сотрудничестве (этические нормы).</w:t>
      </w: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предложенных педагогом ситуациях общения и сотрудничества, опираясь на общие для всех простые правила поведения,  </w:t>
      </w:r>
      <w:r w:rsidRPr="00FF16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 выбор</w:t>
      </w: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поддержке других участников группы и педагога, как поступить.</w:t>
      </w:r>
    </w:p>
    <w:p w:rsidR="00FF16DE" w:rsidRPr="00FF16DE" w:rsidRDefault="00FF16DE" w:rsidP="00FF16D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оценки формирования и развития личностных характеристик воспитанников (ценности, интересы, склонности, уровень притязаний положение ребенка в объединении, деловые качества воспитанника) используется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F16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простое наблюдение,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F16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математических игр,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F16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опросники,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F16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firstLine="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отслеживания уровня усвоения программы и своевременного внесения коррекции целесообразно использовать следующие формы контроля: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left="1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F16D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занятия-конкурсы на повторение практических умений,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left="1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FF16DE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на повторение и обобщение (после прохождения основных разделов программы),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left="1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F16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самопрезентация (просмотр работ с их одновременной защитой ребенком),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left="1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F16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математических олимпиадах и конкурсах  различного уровня.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left="1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firstLine="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необходимо систематическое наблюдение за воспитанниками в течение учебного года, включающее: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left="1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F16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результативность и самостоятельную деятельность ребенка,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left="1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F16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активность,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left="1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F16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аккуратность,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left="1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F16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подход к знаниям,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left="1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F16D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самостоятельности в их решении и выполнении и т.д.</w:t>
      </w:r>
    </w:p>
    <w:p w:rsidR="00FF16DE" w:rsidRPr="00FF16DE" w:rsidRDefault="00FF16DE" w:rsidP="00FF1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E1D26" w:rsidRDefault="003E1D26" w:rsidP="00FF16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16DE" w:rsidRPr="00FF16DE" w:rsidRDefault="00FF16DE" w:rsidP="00FF16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Формы подведения итогов реализации программы</w:t>
      </w:r>
    </w:p>
    <w:p w:rsidR="00FF16DE" w:rsidRPr="00FF16DE" w:rsidRDefault="00FF16DE" w:rsidP="00FF1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Итоговый</w:t>
      </w: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контроль   осуществляется в формах:</w:t>
      </w:r>
    </w:p>
    <w:p w:rsidR="00FF16DE" w:rsidRPr="00FF16DE" w:rsidRDefault="00FF16DE" w:rsidP="00FF1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тестирование;</w:t>
      </w:r>
    </w:p>
    <w:p w:rsidR="00FF16DE" w:rsidRPr="00FF16DE" w:rsidRDefault="00FF16DE" w:rsidP="00FF1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практические работы;</w:t>
      </w:r>
    </w:p>
    <w:p w:rsidR="00FF16DE" w:rsidRPr="00FF16DE" w:rsidRDefault="00FF16DE" w:rsidP="00FF1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творческие работы учащихся;</w:t>
      </w:r>
    </w:p>
    <w:p w:rsidR="00FF16DE" w:rsidRPr="00FF16DE" w:rsidRDefault="00FF16DE" w:rsidP="00FF1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контрольные задания.</w:t>
      </w:r>
    </w:p>
    <w:p w:rsidR="00FF16DE" w:rsidRPr="00FF16DE" w:rsidRDefault="00FF16DE" w:rsidP="00FF1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Самооценка и самоконтроль определение учеником границ своего «знания -  незнания», своих потенциальных возможностей, а также осознание тех проблем, которые ещё предстоит решить  в ходе осуществления   деятельности.</w:t>
      </w:r>
    </w:p>
    <w:p w:rsidR="00FF16DE" w:rsidRPr="00FF16DE" w:rsidRDefault="00FF16DE" w:rsidP="00FF16DE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Содержательный контроль и оценка  результатов  учащихся предусматривает выявление индивидуальной динамики качества усвоения предмета ребёнком и не допускает  сравнения его с другими детьми.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pPr w:leftFromText="180" w:rightFromText="180" w:vertAnchor="text" w:horzAnchor="margin" w:tblpXSpec="center" w:tblpY="-56"/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4739"/>
        <w:gridCol w:w="1207"/>
        <w:gridCol w:w="1197"/>
        <w:gridCol w:w="1734"/>
      </w:tblGrid>
      <w:tr w:rsidR="00AD3078" w:rsidRPr="00FF16DE" w:rsidTr="006A41F0"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темы</w:t>
            </w:r>
          </w:p>
          <w:p w:rsidR="00AD3078" w:rsidRPr="00FF16DE" w:rsidRDefault="00AD3078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AD3078" w:rsidRPr="00FF16DE" w:rsidTr="006A41F0">
        <w:trPr>
          <w:trHeight w:val="736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Что дала математика людям? Зачем её изучать?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F2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078" w:rsidRPr="00FF16DE" w:rsidTr="006A41F0">
        <w:trPr>
          <w:trHeight w:val="736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Из истории чисел цифр. Как люди учились считать.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4F26CA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</w:t>
            </w:r>
            <w:r w:rsidR="00AD3078"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078" w:rsidRPr="00FF16DE" w:rsidTr="006A41F0">
        <w:trPr>
          <w:trHeight w:val="736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Старинные системы записи чисел.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3E1D26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D3078"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Default="00AD3078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F2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21.09</w:t>
            </w:r>
          </w:p>
          <w:p w:rsidR="004F26CA" w:rsidRPr="00FF16DE" w:rsidRDefault="004F26CA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3078" w:rsidRPr="00FF16DE" w:rsidTr="006A41F0">
        <w:trPr>
          <w:trHeight w:val="1059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3E1D26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3E1D26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Старинные системы записи чисел.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3E1D26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3E1D26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D2B17" w:rsidRPr="00FF16DE" w:rsidTr="006A41F0">
        <w:trPr>
          <w:trHeight w:val="1059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на развитие внимания. «Расставь числа в возрастающем порядке».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B17" w:rsidRPr="00FF16DE" w:rsidTr="006A41F0">
        <w:trPr>
          <w:trHeight w:val="1059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Математические раскраски</w:t>
            </w:r>
            <w:r w:rsidRPr="00FF16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B17" w:rsidRPr="00FF16DE" w:rsidTr="006A41F0">
        <w:trPr>
          <w:trHeight w:val="1059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раскраски</w:t>
            </w:r>
            <w:r w:rsidRPr="00FF16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3078" w:rsidRPr="00FF16DE" w:rsidTr="006A41F0">
        <w:trPr>
          <w:trHeight w:val="730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Сравниваем. Слева направо.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3E1D26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D3078"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6CA" w:rsidRDefault="004F26CA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</w:t>
            </w:r>
          </w:p>
          <w:p w:rsidR="00AD3078" w:rsidRPr="00FF16DE" w:rsidRDefault="00AD3078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E1D26" w:rsidRPr="00FF16DE" w:rsidTr="006A41F0">
        <w:trPr>
          <w:trHeight w:val="730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D26" w:rsidRPr="00FF16DE" w:rsidRDefault="003E1D26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D26" w:rsidRPr="00FF16DE" w:rsidRDefault="003E1D26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Сравниваем.. Справа налево.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D26" w:rsidRPr="00FF16DE" w:rsidRDefault="003E1D26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D26" w:rsidRDefault="003E1D26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9.11</w:t>
            </w: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D26" w:rsidRPr="00FF16DE" w:rsidRDefault="003E1D26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3078" w:rsidRPr="00FF16DE" w:rsidTr="006A41F0"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Живая счетная машина.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4F26CA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</w:t>
            </w:r>
            <w:r w:rsidR="00AD3078"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D2B17" w:rsidRPr="00FF16DE" w:rsidTr="006A41F0"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B17" w:rsidRPr="00FF16DE" w:rsidTr="006A41F0"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3078" w:rsidRPr="00FF16DE" w:rsidTr="006A41F0">
        <w:trPr>
          <w:trHeight w:val="570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«Веселый счет»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F2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78" w:rsidRPr="00FF16DE" w:rsidRDefault="00AD3078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D2B17" w:rsidRPr="00FF16DE" w:rsidTr="006A41F0">
        <w:trPr>
          <w:trHeight w:val="570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«Веселый счет»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B17" w:rsidRPr="00FF16DE" w:rsidTr="006A41F0">
        <w:trPr>
          <w:trHeight w:val="570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Цифра ноль. История открытия ноля.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7.12</w:t>
            </w:r>
            <w:r w:rsidR="009D2B17"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D2B17" w:rsidRPr="00FF16DE" w:rsidTr="006A41F0">
        <w:trPr>
          <w:trHeight w:val="570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Игры с числами и предметами.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9D2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D2B17" w:rsidRPr="00FF16DE" w:rsidTr="006A41F0">
        <w:trPr>
          <w:trHeight w:val="570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Игры с числами и предметами.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9D2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  <w:p w:rsidR="009D2B17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B17" w:rsidRPr="00FF16DE" w:rsidTr="006A41F0">
        <w:trPr>
          <w:trHeight w:val="570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Числовые головоломки.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D2B17"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11.01</w:t>
            </w:r>
          </w:p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112D" w:rsidRPr="00FF16DE" w:rsidTr="006A41F0">
        <w:trPr>
          <w:trHeight w:val="570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Числовые головоломки.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112D" w:rsidRPr="00FF16DE" w:rsidTr="006A41F0">
        <w:trPr>
          <w:trHeight w:val="570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Числовые головоломки.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B17" w:rsidRPr="00FF16DE" w:rsidTr="006A41F0">
        <w:trPr>
          <w:trHeight w:val="522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«Путешествие в страну чисел».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D2B17"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1.02</w:t>
            </w:r>
          </w:p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112D" w:rsidRPr="00FF16DE" w:rsidTr="006A41F0">
        <w:trPr>
          <w:trHeight w:val="522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в страну чисел».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8.02</w:t>
            </w: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B17" w:rsidRPr="00FF16DE" w:rsidTr="006A41F0">
        <w:trPr>
          <w:trHeight w:val="516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F1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«Математическая рыбалка».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15.02</w:t>
            </w: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B17" w:rsidRPr="00FF16DE" w:rsidRDefault="009D2B17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112D" w:rsidRPr="00FF16DE" w:rsidTr="006A41F0">
        <w:trPr>
          <w:trHeight w:val="516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Арифметическая викторина.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112D" w:rsidRPr="00FF16DE" w:rsidTr="006A41F0">
        <w:trPr>
          <w:trHeight w:val="538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Учимся отгадывать математические ребусы.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112D" w:rsidRPr="00FF16DE" w:rsidTr="006A41F0">
        <w:trPr>
          <w:trHeight w:val="538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Учимся отгадывать математические ребусы.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112D" w:rsidRPr="00FF16DE" w:rsidTr="006A41F0"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Учимся отгадывать математические ребусы.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1F0" w:rsidRPr="00FF16DE" w:rsidTr="006A41F0">
        <w:trPr>
          <w:trHeight w:val="450"/>
        </w:trPr>
        <w:tc>
          <w:tcPr>
            <w:tcW w:w="1023" w:type="dxa"/>
            <w:tcBorders>
              <w:top w:val="nil"/>
              <w:left w:val="single" w:sz="8" w:space="0" w:color="000000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1F0" w:rsidRPr="00FF16DE" w:rsidRDefault="006A41F0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739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1F0" w:rsidRPr="00FF16DE" w:rsidRDefault="006A41F0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«Подумай и реши»</w:t>
            </w:r>
          </w:p>
        </w:tc>
        <w:tc>
          <w:tcPr>
            <w:tcW w:w="1207" w:type="dxa"/>
            <w:tcBorders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1F0" w:rsidRDefault="006A41F0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1197" w:type="dxa"/>
            <w:tcBorders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1F0" w:rsidRDefault="006A41F0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5.04</w:t>
            </w:r>
          </w:p>
        </w:tc>
        <w:tc>
          <w:tcPr>
            <w:tcW w:w="1734" w:type="dxa"/>
            <w:tcBorders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1F0" w:rsidRPr="00FF16DE" w:rsidRDefault="006A41F0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1F0" w:rsidRPr="00FF16DE" w:rsidTr="006A41F0">
        <w:trPr>
          <w:trHeight w:val="150"/>
        </w:trPr>
        <w:tc>
          <w:tcPr>
            <w:tcW w:w="1023" w:type="dxa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1F0" w:rsidRDefault="006A41F0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9" w:type="dxa"/>
            <w:tcBorders>
              <w:top w:val="double" w:sz="4" w:space="0" w:color="auto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1F0" w:rsidRPr="00FF16DE" w:rsidRDefault="006A41F0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1F0" w:rsidRDefault="006A41F0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double" w:sz="4" w:space="0" w:color="auto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1F0" w:rsidRDefault="006A41F0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1F0" w:rsidRPr="00FF16DE" w:rsidRDefault="006A41F0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112D" w:rsidRPr="00FF16DE" w:rsidTr="006A41F0">
        <w:trPr>
          <w:trHeight w:val="547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«Подумай и реши»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3F112D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F112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12D" w:rsidRPr="00FF16DE" w:rsidTr="006A41F0">
        <w:trPr>
          <w:trHeight w:val="547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Римские цифры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CD1934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F112D"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112D" w:rsidRPr="00FF16DE" w:rsidTr="006A41F0">
        <w:trPr>
          <w:trHeight w:val="547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Как читать римские цифры?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112D" w:rsidRPr="00FF16DE" w:rsidTr="006A41F0">
        <w:trPr>
          <w:trHeight w:val="547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горки.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CD1934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</w:t>
            </w:r>
            <w:r w:rsidR="003F1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  <w:r w:rsidR="003F112D"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112D" w:rsidRPr="00FF16DE" w:rsidTr="006A41F0">
        <w:trPr>
          <w:trHeight w:val="547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  <w:r w:rsidR="00CD193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CD1934" w:rsidP="006A41F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горки.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6A41F0" w:rsidRDefault="006A41F0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      </w:t>
            </w:r>
            <w:r w:rsidRPr="006A41F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3F112D" w:rsidRPr="00FF16DE" w:rsidRDefault="00CD1934" w:rsidP="006A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10.05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112D" w:rsidRPr="00FF16DE" w:rsidTr="006A41F0">
        <w:trPr>
          <w:trHeight w:val="547"/>
        </w:trPr>
        <w:tc>
          <w:tcPr>
            <w:tcW w:w="1023" w:type="dxa"/>
            <w:tcBorders>
              <w:top w:val="nil"/>
              <w:left w:val="single" w:sz="8" w:space="0" w:color="000000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CD1934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739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CD1934" w:rsidP="006A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6D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Математическая эстафета. Тест «Проверь  себя».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6A41F0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197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Default="00CD1934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</w:t>
            </w:r>
          </w:p>
        </w:tc>
        <w:tc>
          <w:tcPr>
            <w:tcW w:w="1734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12D" w:rsidRPr="00FF16DE" w:rsidRDefault="003F112D" w:rsidP="006A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E1D26" w:rsidRDefault="003E1D26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112D" w:rsidRDefault="003F112D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1D26" w:rsidRDefault="003E1D26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3078" w:rsidRDefault="00AD3078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3078" w:rsidRPr="00FF16DE" w:rsidRDefault="00AD3078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D1934" w:rsidRDefault="00CD1934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1934" w:rsidRDefault="00CD1934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1934" w:rsidRDefault="00CD1934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1934" w:rsidRDefault="00CD1934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1934" w:rsidRDefault="00CD1934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1934" w:rsidRDefault="00CD1934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1934" w:rsidRDefault="00CD1934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1934" w:rsidRDefault="00CD1934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1934" w:rsidRDefault="00CD1934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FD9" w:rsidRPr="00CD1934" w:rsidRDefault="00250FD9" w:rsidP="00250FD9">
      <w:pPr>
        <w:pStyle w:val="a3"/>
        <w:shd w:val="clear" w:color="auto" w:fill="FFFFFF"/>
        <w:spacing w:after="150" w:line="300" w:lineRule="atLeast"/>
        <w:rPr>
          <w:rFonts w:eastAsia="Times New Roman"/>
          <w:color w:val="000000"/>
          <w:sz w:val="28"/>
          <w:szCs w:val="22"/>
          <w:lang w:eastAsia="ru-RU"/>
        </w:rPr>
      </w:pPr>
      <w:r w:rsidRPr="00CD1934">
        <w:rPr>
          <w:rFonts w:eastAsia="Times New Roman"/>
          <w:color w:val="000000"/>
          <w:sz w:val="28"/>
          <w:szCs w:val="22"/>
          <w:lang w:eastAsia="ru-RU"/>
        </w:rPr>
        <w:t xml:space="preserve"> </w:t>
      </w:r>
    </w:p>
    <w:p w:rsidR="00250FD9" w:rsidRPr="00CD1934" w:rsidRDefault="00250FD9" w:rsidP="00250F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СЛЕВА НАПРАВО. СПРАВА НАЛЕВО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Цели:</w:t>
      </w: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учить определять направление движения, используя выражения «слева направо», «справа налево»; проверить умение определять левую и правую стороны; продолжить формирование навыка сравнения предметов; развивать пространственное мышление.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Ход урока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I. Устный счет.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1. Задачи в стихах.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 меня есть братик Миша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И сестреночка Ириша.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Сосчитайте поскорей,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Сколько же в семье детей? </w:t>
      </w: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(1+1+1=3.)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 к зайчонку на обед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Прискакал дружок сосед.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На пенек зайчата сели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И по две морковки съели.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Кто считать, ребята, ловок?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Сколько съедено морковок? </w:t>
      </w: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(2+2=4.)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2. Разгадайте закономерность</w:t>
      </w: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noProof/>
          <w:color w:val="000000"/>
          <w:sz w:val="24"/>
          <w:szCs w:val="21"/>
          <w:lang w:eastAsia="ru-RU"/>
        </w:rPr>
        <w:drawing>
          <wp:inline distT="0" distB="0" distL="0" distR="0">
            <wp:extent cx="2314575" cy="790575"/>
            <wp:effectExtent l="0" t="0" r="9525" b="9525"/>
            <wp:docPr id="1" name="Рисунок 1" descr="https://fsd.multiurok.ru/html/2019/09/12/s_5d7a6b1ec610a/120362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9/12/s_5d7a6b1ec610a/1203623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II. Сообщение темы урока.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Рассмотрите рисунок на доске.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noProof/>
          <w:color w:val="000000"/>
          <w:sz w:val="24"/>
          <w:szCs w:val="21"/>
          <w:lang w:eastAsia="ru-RU"/>
        </w:rPr>
        <w:drawing>
          <wp:inline distT="0" distB="0" distL="0" distR="0">
            <wp:extent cx="1152525" cy="361950"/>
            <wp:effectExtent l="0" t="0" r="9525" b="0"/>
            <wp:docPr id="2" name="Рисунок 2" descr="https://fsd.multiurok.ru/html/2019/09/12/s_5d7a6b1ec610a/1203623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9/12/s_5d7a6b1ec610a/1203623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Что лежит в центре? </w:t>
      </w: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(Яблоко.)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Что лежит слева от яблока, а что – справа?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Тема нашего урока «Слева направо. Справа налево».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III. Изучение нового материала. Работа по учебнику.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1. Задание 1 (с. 8).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lastRenderedPageBreak/>
        <w:t>– Рассмотрите рисунок в книге. Как назвать одним словом то, что здесь изображено? </w:t>
      </w: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(Транспорт.)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Назовите, какой транспорт нарисовал художник.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 Назовите только пассажирский транспорт. </w:t>
      </w: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(Троллейбус, автобус, машина.)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Назовите грузовой транспорт. </w:t>
      </w: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(Самосвал, грузовик.)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 Назовите специальный транспорт. </w:t>
      </w: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(Скорая помощь, пожарная машина.)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На сколько частей разделена проезжая часть дороги? Почему? </w:t>
      </w: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(Дорога разделена на две части, так как одни машины едут слева направо, а другие справа налево.)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Троллейбус едет справа налево. В каком направлении едут другие машины? </w:t>
      </w: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(Автобус едет слева направо и т. д.)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Вспомните правила дорожного движения, в которых есть слова «лево», «право». </w:t>
      </w: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(Чтобы перейти дорогу, надо сначала посмотреть налево, перейти половину дороги и посмотреть направо. Если нет машин, то можно идти.)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2. Задание 2 (с. 8).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Сколько шаров изображено на рисунке? </w:t>
      </w: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(Шесть.)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Чем похожи эти предметы? </w:t>
      </w: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(Похожи формой.)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Чем они отличаются? </w:t>
      </w: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(Размером и цветом.)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Назовите цвет самого большого шара. </w:t>
      </w: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(Зеленый.)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Назовите цвет самого маленького шара. </w:t>
      </w: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(Фиолетовый.)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Назовите цвет шаров по порядку слева направо.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Назовите цвет каждого шара, начиная с самого большого.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 Отгадайте загадки и положите фишку такого цвета, который соответствует цвету отгаданного предмета.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Один костер весь мир согревает. </w:t>
      </w: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(Солнце.)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Наши поросятки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Выросли на грядке,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 солнышку бочком,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Хвостики торчком.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Эти поросятки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Играют с нами в прятки. </w:t>
      </w: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(Огурцы.)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Красная девица, зеленая косица!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Собой гордится, на все годится: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Для сока, для щей,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Для салата, для борщей,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 пироги и в винегрет,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И зайчишкам на обед! </w:t>
      </w: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(Морковь.)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lastRenderedPageBreak/>
        <w:t>На доске фишки: </w:t>
      </w:r>
      <w:r w:rsidRPr="00CD1934">
        <w:rPr>
          <w:rFonts w:ascii="Times New Roman" w:eastAsia="Times New Roman" w:hAnsi="Times New Roman" w:cs="Times New Roman"/>
          <w:noProof/>
          <w:color w:val="000000"/>
          <w:sz w:val="24"/>
          <w:szCs w:val="21"/>
          <w:lang w:eastAsia="ru-RU"/>
        </w:rPr>
        <w:drawing>
          <wp:inline distT="0" distB="0" distL="0" distR="0">
            <wp:extent cx="1476375" cy="561975"/>
            <wp:effectExtent l="0" t="0" r="9525" b="9525"/>
            <wp:docPr id="3" name="Рисунок 3" descr="https://fsd.multiurok.ru/html/2019/09/12/s_5d7a6b1ec610a/1203623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09/12/s_5d7a6b1ec610a/1203623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Назовите цвета фишек слева направо; справа налево.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noProof/>
          <w:color w:val="000000"/>
          <w:sz w:val="24"/>
          <w:szCs w:val="21"/>
          <w:lang w:eastAsia="ru-RU"/>
        </w:rPr>
        <w:drawing>
          <wp:inline distT="0" distB="0" distL="0" distR="0">
            <wp:extent cx="1809750" cy="381000"/>
            <wp:effectExtent l="0" t="0" r="0" b="0"/>
            <wp:docPr id="4" name="Рисунок 4" descr="https://fsd.multiurok.ru/html/2019/09/12/s_5d7a6b1ec610a/1203623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09/12/s_5d7a6b1ec610a/1203623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Учащиеся выполняют упражнения за учителем.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Где ПРАВЫЙ, где ЛЕВЫЙ –</w:t>
      </w: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Где ЛЕВО, где ПРАВО?</w:t>
      </w: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Легко вам отвечу,</w:t>
      </w: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Подумавши здраво.</w:t>
      </w: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Это ПРАВАЯ рука,</w:t>
      </w: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Она послушна и крепка.</w:t>
      </w: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ПРАВОЙ – я ложку держу,</w:t>
      </w: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Пса на поводке вожу,</w:t>
      </w: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ПРАВАЯ – мячик кидает,</w:t>
      </w: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А ЛЕВАЯ – ей помогает.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3. Задание 3 (с. 9).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Назовите предметы, нарисованные в учебнике. На какие группы можно разделить эти вещи? </w:t>
      </w: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(Обувь, головные уборы, одежда.)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Положите столько фишек, сколько предметов обуви. Сколько фишек вы положили? </w:t>
      </w: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(Две.)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Положите столько фишек, сколько головных уборов на рисунке. Сколько фишек вы положили? </w:t>
      </w: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(Две.)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Какие группы вещей можно выделить в соответствии с сезонами? </w:t>
      </w: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(Летняя одежда и зимняя.)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Положите столько фишек, сколько здесь летних вещей. Сколько фишек вы положили? </w:t>
      </w: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(Четыре фишки.)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Сколько предметов зимней одежды?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Сколько всего предметов одежды здесь нарисовано? </w:t>
      </w: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(Восемь вещей.)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4. Задание 4 (с. 9).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Рассмотрите иллюстрацию. Герои какой сказки нарисованы? Кто автор этой сказки? </w:t>
      </w:r>
      <w:r w:rsidRPr="00CD1934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(Это русская народная сказка «Репка».)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В таком ли порядке тянули репку герои сказки? Кто был первым? Вторым? Третьим? И т. д.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Учащиеся расставляют на доске фигурки героев сказки по порядку и рассказывают содержание сказки.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IV. Работа в печатной тетради.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V. Фронтальная работа.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1. Продолжите узор по образцу.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noProof/>
          <w:color w:val="000000"/>
          <w:sz w:val="24"/>
          <w:szCs w:val="21"/>
          <w:lang w:eastAsia="ru-RU"/>
        </w:rPr>
        <w:lastRenderedPageBreak/>
        <w:drawing>
          <wp:inline distT="0" distB="0" distL="0" distR="0">
            <wp:extent cx="2305050" cy="666750"/>
            <wp:effectExtent l="0" t="0" r="0" b="0"/>
            <wp:docPr id="5" name="Рисунок 5" descr="https://fsd.multiurok.ru/html/2019/09/12/s_5d7a6b1ec610a/1203623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09/12/s_5d7a6b1ec610a/1203623_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2. Игра «Фигуры высшего пилотажа».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Дидактическая цель. Закрепление понятий «вверх», «вниз», «направо», «налево», «справа налево», «слева направо».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Средства обучения. Рисунок «Самолет».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Содержание игры. Учитель рассказывает, что во время праздничных парадов летчики выполняют на самолетах разные фигуры высшего пилотажа: самолет то быстро поднимается вверх, то резко падает вниз; несколько самолетов образуют звезду или делают петли и т. д.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Учитель выступает в роли летчика. Его «самолет» (рисунок) выполняет разные фигуры, меняя направления движения, а летчики-ученики определяют изменение маршрута и по сигналу учителя (взмаху руки) хором указывают его, употребляя слова «вверх», «вниз», «направо», «налево», «справа налево», «слева направо» (по отношению к детям).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VI. Итог урока.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Что нового узнали на уроке?</w:t>
      </w:r>
    </w:p>
    <w:p w:rsidR="00250FD9" w:rsidRPr="00CD1934" w:rsidRDefault="00250FD9" w:rsidP="00250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D193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– Когда мы говорим о направлении движения?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AD3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16DE" w:rsidRPr="00FF16DE" w:rsidRDefault="00FF16DE" w:rsidP="00FF16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F6F75" w:rsidRDefault="007F6F75"/>
    <w:sectPr w:rsidR="007F6F75" w:rsidSect="000F7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F1A1B"/>
    <w:multiLevelType w:val="multilevel"/>
    <w:tmpl w:val="4EDA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F16DE"/>
    <w:rsid w:val="000F786B"/>
    <w:rsid w:val="00250FD9"/>
    <w:rsid w:val="003E1D26"/>
    <w:rsid w:val="003F112D"/>
    <w:rsid w:val="004F26CA"/>
    <w:rsid w:val="006A41F0"/>
    <w:rsid w:val="007F6F75"/>
    <w:rsid w:val="009D2B17"/>
    <w:rsid w:val="00AA01F2"/>
    <w:rsid w:val="00AD3078"/>
    <w:rsid w:val="00CD1934"/>
    <w:rsid w:val="00E066EF"/>
    <w:rsid w:val="00FF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E18B"/>
  <w15:docId w15:val="{261B88FA-C1AE-472B-AE85-BEA8E7B6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FD9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7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487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7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7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018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597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3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User</cp:lastModifiedBy>
  <cp:revision>4</cp:revision>
  <cp:lastPrinted>2022-11-22T17:58:00Z</cp:lastPrinted>
  <dcterms:created xsi:type="dcterms:W3CDTF">2022-11-22T17:59:00Z</dcterms:created>
  <dcterms:modified xsi:type="dcterms:W3CDTF">2022-12-01T12:45:00Z</dcterms:modified>
</cp:coreProperties>
</file>