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5E" w:rsidRPr="009D7456" w:rsidRDefault="0009545E" w:rsidP="0009545E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О</w:t>
      </w:r>
      <w:r w:rsidRPr="009D745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ОО</w:t>
      </w:r>
    </w:p>
    <w:p w:rsidR="0009545E" w:rsidRPr="009D7456" w:rsidRDefault="0009545E" w:rsidP="0009545E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Pr="009D7456" w:rsidRDefault="0009545E" w:rsidP="0009545E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учебного предмета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09545E" w:rsidRPr="009D7456" w:rsidRDefault="0009545E" w:rsidP="0009545E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Литература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9D7456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5-9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классы)</w:t>
      </w:r>
    </w:p>
    <w:p w:rsidR="0009545E" w:rsidRPr="009D7456" w:rsidRDefault="0009545E" w:rsidP="0009545E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09545E" w:rsidRPr="009D7456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Pr="009D7456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Pr="009D7456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Предметная область: Русский язык и литература.</w:t>
      </w: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09545E" w:rsidRDefault="0009545E" w:rsidP="0009545E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1D226F" w:rsidRPr="000B1696" w:rsidRDefault="0009545E" w:rsidP="000B1696">
      <w:pPr>
        <w:spacing w:line="600" w:lineRule="atLeast"/>
        <w:jc w:val="center"/>
        <w:rPr>
          <w:b/>
          <w:bCs/>
          <w:color w:val="252525"/>
          <w:spacing w:val="-2"/>
          <w:sz w:val="24"/>
          <w:szCs w:val="48"/>
          <w:lang w:val="ru-RU"/>
        </w:rPr>
      </w:pPr>
      <w:r w:rsidRPr="000B1696">
        <w:rPr>
          <w:b/>
          <w:bCs/>
          <w:color w:val="252525"/>
          <w:spacing w:val="-2"/>
          <w:sz w:val="24"/>
          <w:szCs w:val="48"/>
          <w:lang w:val="ru-RU"/>
        </w:rPr>
        <w:lastRenderedPageBreak/>
        <w:t>Пояснительная записка</w:t>
      </w:r>
    </w:p>
    <w:p w:rsidR="001D226F" w:rsidRPr="000B1696" w:rsidRDefault="00216B18" w:rsidP="0009545E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для обучающихся 5–9-х </w:t>
      </w:r>
      <w:proofErr w:type="gram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разработана</w:t>
      </w:r>
      <w:proofErr w:type="gram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требованиями:</w:t>
      </w:r>
    </w:p>
    <w:p w:rsidR="001D226F" w:rsidRPr="000B1696" w:rsidRDefault="00216B18" w:rsidP="0009545E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русского языка и литературы в Российской Федерации, утвержденной распоряжением Правительства от 09.04.2016 № 637-р;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примерной рабочей программы по литературе для 5–9-х классов;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1D226F" w:rsidRPr="000B1696" w:rsidRDefault="00216B18" w:rsidP="000B1696">
      <w:pPr>
        <w:numPr>
          <w:ilvl w:val="0"/>
          <w:numId w:val="1"/>
        </w:numPr>
        <w:tabs>
          <w:tab w:val="clear" w:pos="720"/>
        </w:tabs>
        <w:ind w:left="0" w:right="180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УМК по литературе под редакцией Коровиной В.Я.</w:t>
      </w:r>
    </w:p>
    <w:p w:rsidR="000B1696" w:rsidRPr="009C5058" w:rsidRDefault="009C5058" w:rsidP="0009545E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1</w:t>
      </w:r>
      <w:r w:rsidR="004B7D90" w:rsidRPr="009C5058">
        <w:rPr>
          <w:b/>
          <w:bCs/>
          <w:color w:val="252525"/>
          <w:spacing w:val="-2"/>
          <w:sz w:val="28"/>
          <w:szCs w:val="28"/>
          <w:lang w:val="ru-RU"/>
        </w:rPr>
        <w:t xml:space="preserve">. </w:t>
      </w:r>
      <w:r w:rsidR="0009545E" w:rsidRPr="009C5058">
        <w:rPr>
          <w:b/>
          <w:bCs/>
          <w:color w:val="252525"/>
          <w:spacing w:val="-2"/>
          <w:sz w:val="28"/>
          <w:szCs w:val="28"/>
          <w:lang w:val="ru-RU"/>
        </w:rPr>
        <w:t>Содержание учебного предмета</w:t>
      </w:r>
    </w:p>
    <w:p w:rsidR="000B1696" w:rsidRPr="004B7D90" w:rsidRDefault="000B1696" w:rsidP="004B7D90">
      <w:pPr>
        <w:pStyle w:val="a3"/>
        <w:spacing w:line="600" w:lineRule="atLeast"/>
        <w:ind w:left="0" w:firstLine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4B7D90">
        <w:rPr>
          <w:b/>
          <w:bCs/>
          <w:color w:val="252525"/>
          <w:spacing w:val="-2"/>
          <w:sz w:val="28"/>
          <w:szCs w:val="28"/>
          <w:lang w:val="ru-RU"/>
        </w:rPr>
        <w:t>5-Й КЛАСС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1.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Устное народное творчество.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веков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Литература и фольклор. Устное народное творчество. Малые жанры фольклора. Русские народные сказки. Возникновение древнерусской литературы. Древнерусские летописи. М.В. Ломоносов. Очерк жизни и творчества. М.В. Ломоносов – «Случились вместе два астронома в пиру...».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2. Литература первой трети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Басня как литературный жанр. И.А. Крылов. И.А. Крылов – «Волк на псарне». Отражение исторических событий в басне. Патриотическая позиция автора. И.А. Крылов – «Свинья под Дубом», «Ворона и Лисица». Осмеяние пороков: жадности, невежества, неблагодарности, хитрости, глупости. В.А. Жуковский. Жизнь и творчество. Баллада «Кубок». Идейно-художественное своеобразие. А.С. Пушкин. Жизнь и творчество. «У Лукоморья». Лирика А.С. Пушкина – «Няне». Лирика А.С. Пушкина – «Зимний вечер». «Сказка о мертвой царевне и семи богатырях» А.С. Пушкина. Русская литературная сказка. Антоний Погорельский. А. Погорельский – «Черная курица, или Подземные жители».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3.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М.Ю. Лермонтов. Жизнь и творчество. Стихотворение «Бородино». Н.В. Гоголь. Жизнь и творчество. И.С. Тургенев. Жизнь и творчество. «Муму». История создания. Рассказ «Муму». Система образов. Духовные и нравственные качества Герасима. Л.Н. Толстой. Жизнь и творчество. Рассказ «Кавказский пленник». Разные судьбы в рассказе-были Л.Н. Толстого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«Кавказский пленник». А.П. Чехов. Жизнь и творчество. Ранние рассказы. Уроки милосердия и сострадания.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4. Русские поэты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веков о родной природе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Писатели и поэты </w:t>
      </w:r>
      <w:r w:rsidRPr="000B1696">
        <w:rPr>
          <w:rFonts w:hAnsi="Times New Roman" w:cs="Times New Roman"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о Родине, родной природе и о себе. И.С. Никитин, А.Н. Майков, А.Н. Плещеев. Лирика Ф.И. Тютчева.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5. Литература первой половины ХХ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И.А. Бунин. Лирика. С.А. Есенин. Лирика. П.П. Бажов – «Медной горы Хозяйка». С.Я. Маршак. Пьеса-сказка «Двенадцать месяцев». В.П. Астафьев –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Васюткино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озеро».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6. Литература второй половины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А.Т. Твардовский. Лирика. К.М. Симонов. Лирика. Саша Черный. Рассказы. Ю.Ч. Ким – «Рыба-кит».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7. Зарубежная литература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Р.Л. Стивенсон – «Вересковый мед». Д. Дефо – «Робинзон Крузо». Г.Х. Андерсен – «Снежная королева». Марк Твен – «Приключения Тома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Сойера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». Джек Лондон – «Сказание о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Кише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». Творчество Д.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Пеннака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Творчество У. Старка.</w:t>
      </w:r>
    </w:p>
    <w:p w:rsidR="000B1696" w:rsidRPr="000E5D9A" w:rsidRDefault="000B1696" w:rsidP="000E5D9A">
      <w:pPr>
        <w:pStyle w:val="a3"/>
        <w:spacing w:line="600" w:lineRule="atLeast"/>
        <w:ind w:left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E5D9A">
        <w:rPr>
          <w:b/>
          <w:bCs/>
          <w:color w:val="252525"/>
          <w:spacing w:val="-2"/>
          <w:sz w:val="28"/>
          <w:szCs w:val="28"/>
          <w:lang w:val="ru-RU"/>
        </w:rPr>
        <w:t>6-Й КЛАСС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1.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Устное народное творчество и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веков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Пословицы и поговорки: тематика, жанровые особенности. Календарно-обрядовые песни: колядки, масленичные, весенние, осенние. Малые жанры устного народного творчества. «Сказание о белгородском киселе». Русская летопись и история ее возникновения. И.И. Дмитриев. «Муха». И.А. Крылов. «Осел и соловей», «Листы и корни», «Ларчик».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2. Русская литература первой половины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А.С. Пушкин.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Дружба в жизни поэта. Стихотворение «И.И. Пущину». Стихотворение А.С. Пушкина «Узник». Стихотворение А.С. Пушкина «Зимнее утро». «Повести покойного Ивана Петровича Белкина». «Барышня-крестьянка». Идейно-художественное своеобразие повести «Выстрел». «Дубровский». История создания романа. Картины жизни русского барства. Образ «благородного разбойника» в романе А.С. Пушкина «Дубровский». Трагические судьбы Владимира Дубровского и Маши Троекуровой. Сюжет и композиция романа «Дубровский».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М.Ю. Лермонтов.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Жизнь и творчество. Стихотворение «Тучи». Мотивы одиночества и тоски поэта-изгнанника. Мотивы одиночества в стихотворениях М.Ю. Лермонтова «На севере диком», «Утес», «Листок». Идейно-художественное своеобразие баллады М.Ю. Лермонтова «Три пальмы».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3. Русская литература второй половины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Родная природа в стихотворениях русских поэтов </w:t>
      </w:r>
      <w:r w:rsidRPr="000B1696">
        <w:rPr>
          <w:rFonts w:hAnsi="Times New Roman" w:cs="Times New Roman"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Идейно-художественное своеобразие лирики Ф.И. Тютчева. Идейно-художественное своеобразие лирики А.А. Фета. Духовный мир крестьянских детей в рассказе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Бежин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луг». Роль пейзажа в рассказе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Бежин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луг». Н.А. Некрасов – певец тяжелой доли русского народа. Изображение жизни народа в стихотворении «Железная дорога». Идейно-художественное своеобразие стихотворения Н.А. Некрасова «Железная дорога». Н.С. Лесков. Сказ «Левша». «Сказ о тульском косом левше и о стальной блохе». Изображение русского характера. Народ и власть в сказе «Левша». Особенности языка сказа Н. Лескова «Левша». А.П. Чехов. Рассказы. Идейно-художественное своеобразие рассказа «Толстый и тонкий». Идейно-художественное своеобразие одного из ранних рассказов Чехова.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4.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А.И. Куприн. «Чудесный доктор». Идейно-художественное своеобразие рассказа «Чудесный доктор». А.И. Куприн. Рассказ «Чудесный доктор». Особенности рождественского рассказа. Идейно-художественное своеобразие феерии «Алые паруса». А.С. Грин. Мечта в феерии «Алые паруса». А.П. Платонов. Рассказ «Корова». «Святое чувство материнства» в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рассказе «Корова». В.П. Астафьев. «Конь с розовой гривой». Особенности использования народной речи в рассказе «Конь с розовой гривой». В.М. Шукшин. Герои рассказов В.М. Шукшина. «Критики». Идейно-художественное своеобразие рассказа «Срезал». Рассказ Зощенко «История болезни». В.Г. Распутин. Рассказ «Уроки французского». Смысл названия рассказа. Душевная щедрость учительницы, ее роль в жизни мальчика. Ф.А. Искандер. «Тринадцатый подвиг Геракла». Нравственные вопросы в рассказе «Тринадцатый подвиг Геракла». К.М. Симонов, Д.С. Самойлов. Стихотворения о Великой Отечественной войне. Сказка К.Г. Паустовского «Теплый хлеб». Е.Л. Шварц «Сказка о потерянном времени». Родная природа в стихотворениях поэтов </w:t>
      </w:r>
      <w:r w:rsidRPr="000B1696">
        <w:rPr>
          <w:rFonts w:hAnsi="Times New Roman" w:cs="Times New Roman"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5. Зарубежная литература и литература народов России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лирики Г. Тукая, К. Кулиева. Мифы Древней Греции. Подвиги Геракла: «Скотный двор царя Авгия», «Яблоки Гесперид». Легенда об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Арионе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. Гомер и его героические поэмы «Илиада» и «Одиссея». Идейно-художественное своеобразие романа Сервантеса «Дон Кихот». Дон Кихот и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Санчо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Панса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Ф. Шиллер. Баллада «Перчатка». Проблема благородства, достоинства и чести в балладе Шиллера. Романтический сюжет и его реалистическое воплощение в новелле П. Мериме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Маттео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Фальконе». Оскар Уайльд «Соловей и роза» – грустная сказка об истинной любви.</w:t>
      </w:r>
    </w:p>
    <w:p w:rsidR="000B1696" w:rsidRPr="000E5D9A" w:rsidRDefault="000B1696" w:rsidP="000E5D9A">
      <w:pPr>
        <w:pStyle w:val="a3"/>
        <w:spacing w:line="600" w:lineRule="atLeast"/>
        <w:ind w:left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E5D9A">
        <w:rPr>
          <w:b/>
          <w:bCs/>
          <w:color w:val="252525"/>
          <w:spacing w:val="-2"/>
          <w:sz w:val="28"/>
          <w:szCs w:val="28"/>
          <w:lang w:val="ru-RU"/>
        </w:rPr>
        <w:t>7-Й КЛАСС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1. Устное народное творчество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Предания. «Воцарение Ивана Грозного», «Сороки-Ведьмы», «Петр и плотник».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Былины.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Вольга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 Микула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Селянинович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». Воплощение в былине нравственных свойств русского народа, прославление мирного труда. Микула – носитель лучших человеческих качеств (трудолюбие, мастерство, чувство собственного достоинства, доброта, щедрость, физическая сила). Киевский цикл былин. «Илья Муромец и Соловей-разбойник». Бескорыстное служение Родине и народу, мужество, справедливость, чувство собственного достоинства – основные черты характера Ильи Муромца. Новгородский цикл былин. «Садко».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Мифологический эпос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Пословицы и поговорки. Народная мудрость пословиц и поговорок. Выражение в них народного языка.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2. Древнерусская литература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«Поучение» Владимира Мономаха (отрывок). «Повесть о Петре и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Февронии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Муромских». Нравственные заветы Древней Руси. Внимание к личности, гимн любви и верности.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«Повесть временных лет». Отрывок «О пользе книг». Формирование традиции уважительного отношения к книге. Летопись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3.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Михаил Васильевич Ломоносов. «К статуе Петра Великого», «Ода на день восшествия на Всероссийский престол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ея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Величества государыни Императрицы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Елисаветы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Петровны 1747 года» 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 Ода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Гавриил Романович Державин. «Река времен в своем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стремленьи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...», «На птичку...», «Признание». Размышления о смысле жизни, о судьбе. Утверждение необходимости свободы творчества.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Модуль 4.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Александр Сергеевич Пушкин. «Полтава» («Полтавский бой»), «Медный всадник» (вступление «На берегу пустынных волн...»), «Песнь о вещем Олеге».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0B1696">
        <w:rPr>
          <w:rFonts w:hAnsi="Times New Roman" w:cs="Times New Roman"/>
          <w:color w:val="000000"/>
          <w:sz w:val="24"/>
          <w:szCs w:val="24"/>
        </w:rPr>
        <w:t>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 Карла </w:t>
      </w:r>
      <w:r w:rsidRPr="000B1696">
        <w:rPr>
          <w:rFonts w:hAnsi="Times New Roman" w:cs="Times New Roman"/>
          <w:color w:val="000000"/>
          <w:sz w:val="24"/>
          <w:szCs w:val="24"/>
        </w:rPr>
        <w:t>XII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). 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 Баллада (развитие понятия). «Борис Годунов» (сцена в Чудовом монастыре). 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 «Станционный смотритель». Изображение «маленького человека», его положение в обществе. Пробуждение человеческого достоинства и чувства протеста. Трагическое и гуманистическое в повести. Повесть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Михаил Юрьевич Лермонтов. «Песня про царя Ивана Васильевича, молодого опричника и удалого купца Калашникова». Поэма об историческом прошлом Руси. Картины быта </w:t>
      </w:r>
      <w:r w:rsidRPr="000B1696">
        <w:rPr>
          <w:rFonts w:hAnsi="Times New Roman" w:cs="Times New Roman"/>
          <w:color w:val="000000"/>
          <w:sz w:val="24"/>
          <w:szCs w:val="24"/>
        </w:rPr>
        <w:t>XVI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Кирибеевичем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 «Когда волнуется желтеющая нива...», «Молитва», «Ангел».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– готовность ринуться навстречу знакомым гармоничным звукам, символизирующим ожидаемое счастье на земле.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Фольклоризм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литературы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Николай Васильевич Гоголь. «Тарас Бульба». 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Андрию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смысл этого противопоставления. Патриотический пафос повести. Особенности изображения людей и природы в повести. 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Иван Сергеевич Тургенев. «Бирюк». Изображение быта крестьян, авторское отношение к бесправным и обездоленным. Мастерство в изображении пейзажа. Художественные особенности рассказа. Стихотворения в прозе. «Русский язык». Тургенев о богатстве и красоте русского языка. Родной язык как духовная опора человека. «Близнецы», «Два богача». Нравственность и человеческие взаимоотношения.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Николай Алексеевич Некрасов. «Русские женщины» («Княгиня Трубецкая»). Историческая основа поэмы. Величие духа женщин, отправившихся вслед за осужденными мужьями в Сибирь. Художественные особенности исторических поэм Некрасова. «Размышления у парадного подъезда». Боль поэта за судьбу народа. Своеобразие некрасовской музы (для чтения и обсуждения). Теория литературы. Поэма (развитие понятия). Трехсложные размеры стиха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Алексей Константинович Толстой. Исторические баллады «Василий Шибанов» и «Михайло Репнин». 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Михаил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Евграфович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Салтыков-Щедрин. «Повесть о том, как один мужик двух генералов прокормил». 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«Дикий помещик». Гротеск.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Лев Николаевич Толстой. «Детство». Главы из повести: «Классы», «Наталья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Савишна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</w:rPr>
        <w:t>Maman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 и другие. Взаимоотношения детей и взрослых. Проявления чувств героя, беспощадность к себе, анализ собственных поступков. Автобиографическое художественное произведение (развитие понятия). Герой-повествователь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Иван Алексеевич Бунин. Краткий рассказ о писателе. «Цифры». Воспитание детей в семье. Герой рассказа: сложность взаимопонимания детей и взрослых. «Лапти». Душевное богатство простого крестьянина.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Антон Павлович Чехов. «Хамелеон». Живая картина нравов. Осмеяние трусости и угодничества. Смысл названия рассказа. «Говорящие фамилии» как средство юмористической характеристики. «Злоумышленник», «Размазня». Многогранность комического в рассказах А.П. Чехова (для чтения и обсуждения). Сатира и юмор как формы комического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Стихотворения русских поэтов </w:t>
      </w:r>
      <w:r w:rsidRPr="000B1696">
        <w:rPr>
          <w:rFonts w:hAnsi="Times New Roman" w:cs="Times New Roman"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о родной природе. В. Жуковский, «Приход весны»; И. Бунин, «Родина»; А.К. Толстой, «Край ты мой, родимый край...», «Благовест». Поэтическое изображение родной природы и выражение авторского настроения, миросозерцания.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5.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Максим Горький. Краткий рассказ о писателе. «Детство». Автобиографический характер повести. Изображение «свинцовых мерзостей жизни». Дед Каширин. «Яркое, здоровое, творческое в русской жизни» (Алеша, бабушка, Цыганок, Хорошее Дело). Изображение быта и характеров. Вера в творческие силы народа. «Старуха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Изергиль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B1696"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(«Легенда о Данко»). Понятие о теме и идее произведения (начальные представления). Портрет как средство характеристики героя.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Владимир Владимирович Маяковский. «Необычайное приключение, бывшее с Владимиром Маяковским летом на даче». Мысли автора о роли поэзии в жизни человека и общества. Своеобразие стихотворного ритма, словотворчество Маяковского. «Хорошее отношение к лошадям». Два взгляда на мир: безразличие, бессердечие мещанина и гуманизм, доброта, сострадание лирического героя стихотворения. 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Леонид Николаевич Андреев. Краткий рассказ о писателе. «Кусака». Чувство сострадания к братьям нашим меньшим, бессердечие героев. Гуманистический пафос произведения.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Андрей Платонович Платонов. Краткий рассказ о писателе. «Юшка». Главный герой произведения, его непохожесть на окружающих людей, душевная щедрость. Любовь и ненависть окружающих героя людей. Юшка –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 «В прекрасном и яростном мире». Труд как нравственное содержание человеческой жизни. Идеи доброты, взаимопонимания, жизни для других. Своеобразие языка прозы Платонова (для самостоятельного чтения).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Борис Леонидович Пастернак. Слово о поэте. «Июль», «Никого не будет в доме...». Картины природы, преображенные поэтическим зрением Пастернака. Сравнения и метафоры в художественном мире поэта.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На дорогах войны. Интервью с поэтом – участником Великой Отечественной войны. Героизм, патриотизм, самоотверженность, трудности и радости грозных лет войны в стихотворениях поэтов – участников войны: А. Ахматовой, К. Симонова, А. Твардовского, А. Суркова, Н. Тихонова и других. Ритмы и образы военной лирики. Публицистика. Интервью как жанр публицистики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Федор Александрович Абрамов. «О чем плачут лошади». Эстетические и нравственно-экологические проблемы, поднятые в рассказе. Литературные традиции.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Евгений Иванович Носов. «Кукла» («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Акимыч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»), «Живое пламя». Сила внутренней, духовной красоты человека. Протест против равнодушия,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бездуховности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безразличного отношения к окружающим</w:t>
      </w:r>
      <w:r w:rsidRPr="000B1696"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людям, природе. Осознание огромной роли прекрасного в душе человека, в окружающей природе. Взаимосвязь природы и человека.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Юрий Павлович Казаков. Краткий рассказ о писателе. «Тихое утро». Взаимоотношения детей, взаимопомощь, взаимовыручка. Особенности характера героев –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«Тихая моя Родина». Стихотворения о Родине, родной природе, собственно восприятии окружающего (В. Брюсов, Ф. Сологуб, С. Есенин, Н. Заболоцкий, Н. Рубцов).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Александр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Трифонович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Твардовский. «Снега потемнеют синие...», «Июль – макушка лета...», «На дне моей жизни...». Размышления поэта о взаимосвязи человека и природы, о неразделимости судьбы человека и народа. Лирический герой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Дмитрий Сергеевич Лихачев. «Земля родная» (главы из книги). Духовное напутствие молодежи. Публицистика (развитие представлений). Мемуары как публицистический жанр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Писатели улыбаются, или Смех Михаила Зощенко. Михаил Зощенко. Рассказ «Беда». Смешное и грустное в рассказах писателя.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Песни на слова русских поэтов </w:t>
      </w:r>
      <w:r w:rsidRPr="000B1696">
        <w:rPr>
          <w:rFonts w:hAnsi="Times New Roman" w:cs="Times New Roman"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А. Вертинский, «Доченьки»; И. Гофф, «Русское поле»; Окуджава, «По смоленской дороге...». Лирические размышления о жизни, быстро текущем времени. Светлая грусть переживаний.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Из литературы народов России. Расул Гамзатов. Краткий рассказ о дагестанском поэте. «Опять за спиною родная земля...», «Я вновь пришел сюда и сам не верю...» (из цикла «Восьмистишия»), «О моей Родине». 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6. Зарубежная литература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Роберт Бернс. Особенности творчества. «Честная бедность». Представления народа о справедливости и честности. </w:t>
      </w:r>
      <w:proofErr w:type="gram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Народно-поэтический</w:t>
      </w:r>
      <w:proofErr w:type="gram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характер произведения.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Джордж Гордон Байрон, «Ты кончил жизни путь, герой!». Гимн герою, павшему в борьбе за свободу Родины.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Японские хокку 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 Особенности жанра хокку (хайку).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О. Генри. «Дары волхвов». Сила любви и преданности. Жертвенность во имя любви. Смешное и возвышенное в рассказе.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Рей Дуглас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Брэдбери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. «Каникулы». Фантастические рассказы Рея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Брэдбери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0B1696" w:rsidRPr="000E5D9A" w:rsidRDefault="000B1696" w:rsidP="004B7D90">
      <w:pPr>
        <w:pStyle w:val="a3"/>
        <w:numPr>
          <w:ilvl w:val="0"/>
          <w:numId w:val="32"/>
        </w:numPr>
        <w:spacing w:line="600" w:lineRule="atLeast"/>
        <w:ind w:left="0" w:firstLine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E5D9A">
        <w:rPr>
          <w:b/>
          <w:bCs/>
          <w:color w:val="252525"/>
          <w:spacing w:val="-2"/>
          <w:sz w:val="28"/>
          <w:szCs w:val="28"/>
          <w:lang w:val="ru-RU"/>
        </w:rPr>
        <w:t>8-Й КЛАСС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1. Устное народное творчество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 мире русской народной песни (лирические, исторические песни).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«В темном лесе», «Уж ты ночка, ноченька темная...», «Вдоль по улице метелица метет...», «Пугачев в темнице», «Пугачев казнен». Отражение жизни народа в народной песне.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Предания как исторический жанр русской народной прозы.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«О Пугачеве», «О покорении Сибири Ермаком...». Особенности содержания и формы народных преданий.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Народная песня, частушка (развитие представлений). Предание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речи (далее – 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.). Выразительное чтение. Устное рецензирование выразительного чтения. Устный монологический ответ по плану с использованием цитирования. Участие в коллективном диалоге.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2. Древнерусская литература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Из «Жития Александра Невского». Зашита русских земель от нашествий и набегов врагов. Бранные подвиги Александра Невского и его духовный подвиг самопожертвования. Художественные особенности воинской повести и жития.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«Шемякин суд». Изображение действительных и вымышленных событий – главное новшество литературы </w:t>
      </w:r>
      <w:r w:rsidRPr="000B1696">
        <w:rPr>
          <w:rFonts w:hAnsi="Times New Roman" w:cs="Times New Roman"/>
          <w:color w:val="000000"/>
          <w:sz w:val="24"/>
          <w:szCs w:val="24"/>
        </w:rPr>
        <w:t>XVII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. Выразительное чтение фрагментов древнерусской житийной литературы в современном переводе и сатирических произведений </w:t>
      </w:r>
      <w:r w:rsidRPr="000B1696">
        <w:rPr>
          <w:rFonts w:hAnsi="Times New Roman" w:cs="Times New Roman"/>
          <w:color w:val="000000"/>
          <w:sz w:val="24"/>
          <w:szCs w:val="24"/>
        </w:rPr>
        <w:t>XVII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Устное рецензирование выразительного чтения. Устные и письменные ответы на вопросы. Характеристика героев литературы </w:t>
      </w:r>
      <w:r w:rsidRPr="000B1696">
        <w:rPr>
          <w:rFonts w:hAnsi="Times New Roman" w:cs="Times New Roman"/>
          <w:color w:val="000000"/>
          <w:sz w:val="24"/>
          <w:szCs w:val="24"/>
        </w:rPr>
        <w:t>XVII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и их нравственная оценка.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3.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Денис Иванович Фонвизин. Краткий рассказ о жизни и творчестве писателя.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«Недоросль» (сцены). Сатирическая направленность комедии. Проблема воспитания истинного гражданина. Социальная и нравственная проблематика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Понятие о классицизме. Основные правила классицизма в драматическом произведении.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фрагментов комедии. Устное рецензирование выразительного чтения. Письменный анализ эпизода комедии.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4.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Иван Андреевич Крылов. Краткий рассказ о жизни и творчестве писателя. Поэт и мудрец. Язвительный сатирик и баснописец. «Обоз». Критика вмешательства императора Александра </w:t>
      </w:r>
      <w:r w:rsidRPr="000B1696">
        <w:rPr>
          <w:rFonts w:hAnsi="Times New Roman" w:cs="Times New Roman"/>
          <w:color w:val="000000"/>
          <w:sz w:val="24"/>
          <w:szCs w:val="24"/>
        </w:rPr>
        <w:t>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 стратегию и тактику М.И. Кутузова в Отечественной войне 1812 года. Мораль басни. Осмеяние пороков: самонадеянности, безответственности, зазнайства.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 литературы. Басня. Мораль. Аллегория (развитие представлении). 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басни. Устное рецензирование выразительного чтения. Участие в коллективном диалоге. Устный и письменный ответ на вопрос с использованием цитирования. Составление плана басни (в том числе цитатного).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Кондратий Федорович Рылеев. Краткий рассказ о жизни и творчестве писателя. Автор сатир и дум. Оценка дум современниками. «Смерть Ермака». Историческая тема думы. Ермак Тимофеевич – главный герой думы, один из предводителей казаков. Тема расширения русских земель. Текст думы К.Ф. Рылеева – основа народной песни о Ермаке. Теория литературы. Дума (начальное представление). 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отрывков думы. Устное рецензирование выразительного чтения. Участие в коллективном диалоге. Устный и письменный ответы на вопросы.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Александр Сергеевич Пушкин. Краткий рассказ об отношении поэта к истории и исторической теме в литературе. «Туча».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Разноплановость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содержания стихотворения – зарисовка природы, отклик на десятилетие восстания декабристов.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«К***» («Я помню чудное мгновенье...»). Обогащение любовной лирики мотивами пробуждения души к творчеству. 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«История Пугачева» (отрывки). Заглавие А.С. Пушкина («История Пугачева») и поправка Николая </w:t>
      </w:r>
      <w:r w:rsidRPr="000B1696">
        <w:rPr>
          <w:rFonts w:hAnsi="Times New Roman" w:cs="Times New Roman"/>
          <w:color w:val="000000"/>
          <w:sz w:val="24"/>
          <w:szCs w:val="24"/>
        </w:rPr>
        <w:t>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(А.С. Пушкин). История создания романа. Пугачев в историческом труде А.С. Пушкина и в романе. Форма семейных записок как выражение частного взгляда на отечественную историю.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Роман «Капитанская дочка». Петр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мотивы в романе. Различие авторской позиции в «Капитанской дочке» и в «Истории Пугачева».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стихотворений, фрагментов романа.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 (в том числе сравнительная). Составление анализа эпизода. Характеристика сюжета романа, его тематики, проблематики, идейно-эмоционального содержания.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Михаил Юрьевич Лермонтов. Краткий рассказ о жизни и творчестве писателя. Отношение М.Ю. Лермонтова к историческим темам и воплощение этих тем в его творчестве. Поэма «Мцыри». 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 Теория литературы. Поэма (развитие представлений). Романтический герой (начальные представления), романтическая поэма (начальные представления). К.Р. Контрольная работа № 3 по произведениям М.Ю. Лермонтова.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Составление плана анализа фрагмента лиро-эпического произведения. Письменный анализ эпизода по плану. Написание сочинения на литературном материале с использованием собственного жизненного и читательского опыта. Редактирование текста. Устный и письменный анализ текста. Участие в коллективном диалоге. Устный и письменный ответы на проблемные вопросы.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Николай Васильевич Гоголь. Краткий рассказ о жизни и творчестве писателя. Отношение Н.В. Гоголя к истории, исторической теме в художественном произведении «Ревизор».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(Н.В. Гоголь). Новизна финала, немой сцены, своеобразие действия пьесы «от начала до конца вытекает из характеров» (В.И. Немирович-Данченко). Хлестаков и «миражная интрига» (Ю. Манн). Хлестаковщина как общественное явление.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«Шинель». Образ «маленького человека» в литературе. Потеря Акакием Акакиевичем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Башмачкиным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Комедия (развитие представлений). Сатира и юмор (развитие представлений). Ремарки как форма выражения авторской позиции (начальные представления). Фантастическое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Письменный ответ на вопрос проблемного характера с использованием цитирования. Составление плана анализа фрагмента драматического произведения. Устный и письменный анализ эпизодов комедии по плану. Устное рецензирование выразительного чтения. Написание сочинения на литературном материале и с использованием собственного жизненного и читательского опыта. Редактирование текста сочинения.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Иван Сергеевич Тургенев. Краткий рассказ о жизни и творчестве писателя. И.С. Тургенев как пропагандист русской литературы в Европе. Рассказ «Певцы». Изображение русской жизни и русских характеров в рассказе. Образ рассказчика. Способы выражения авторской позиции. Теория литературы. Образ рассказчика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отрывков рассказа. Рецензирование выразительного чтения. Устный и письменный ответы на проблемные вопросы.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Михаил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Евграфович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Салтыков-Щедрин. Краткий рассказ о жизни и творчестве писателя. М.Е. Салтыков-Щедрин – писатель, редактор, издатель. «История одного города»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фрагментов романа. Устное рецензирование выразительного чтения. Устная и письменная характеристика героев и средств создания их образов. Составление плана письменного высказывания.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Николай Семенович Лесков. Краткий рассказ о жизни и творчестве писателя. «Старый гений». Сатира на чиновничество. Защита беззащитных. Нравственные проблемы рассказа. Деталь как средство создания образа в рассказе.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Рассказ (развитие представлений). Художественная деталь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Участие в коллективном диалоге. Выразительное чтение рассказа. Устное рецензирование выразительного чтения. Различные виды пересказов. Составление плана анализа эпизода. Анализ фрагмента рассказа.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Лев Николаевич Толстой. Краткий рассказ о жизни и творчестве писателя. Идеал взаимной любви и согласия в обществе. «После бала». Идея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разделенности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 и средств создания их образов.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Поэзия родной природы в русской литературе </w:t>
      </w:r>
      <w:r w:rsidRPr="000B1696">
        <w:rPr>
          <w:rFonts w:hAnsi="Times New Roman" w:cs="Times New Roman"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(обзор). А.С. Пушкин «Цветы последние милей...»; М.Ю. Лермонтов «Осень»; Ф.И. Тютчев «Осенний вечер»; А.А. Фет «Первый ландыш»; А.Н. Майков «Поле зыблется цветами...». Поэтическое изображение родной природы и выражение авторского настроения, миросозерцания. Теория литературы. Лирика как род литературы. Пейзажная лирика как жанр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lastRenderedPageBreak/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стихотворений. Устное и письменное рецензирование выразительного чтения. Составление плана письменного высказывания. Устный и письменный анализ стихотворений по плану.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Антон Павлович Чехов. Краткий рассказ о жизни и творчестве писателя.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«О любви» (из трилогии). История о любви и упущенном счастье. Теория литературы. Психологизм художественной литературы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рассказа. Устное рецензирование выразительного чтения. Устный или письменный ответ на вопрос, в том числе с использованием цитирования. Участие в коллективном диалоге.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5.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Иван Алексеевич Бунин. Краткий рассказ о жизни и творчестве писателя. 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Понятие о теме и идее произведения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Р.Р. Выразительное чтение фрагментов рассказа. Устное и письменное рецензирование выразительного чтения. Различные виды пересказов. Участие в коллективном диалоге. Письменный ответ на вопрос с использованием цитирования.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Александр Иванович Куприн. Краткий рассказ о жизни и творчестве писателя.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Сюжет и фабула.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фрагментов рассказа. Устное или письменное рецензирование выразительного чтения. Различные виды пересказов. Участие в коллективном диалоге. Устный или письменный ответ на проблемный вопрос с использованием цитирования.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Александр Александрович Блок. Краткий рассказ о жизни и творчестве поэта.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«Россия». Историческая тема в стихотворении, ее современное звучание и смысл.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Лирический герой (развитие представлений). Обогащение знаний о ритме и рифме.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Участие в коллективном диалоге. Выразительное чтение. Рецензирование выразительного чтения.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Сергей Александрович Есенин. Краткий рассказ о жизни и творчестве поэта.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«Пугачев». Поэма на историческую тему. Характер Пугачева. Сопоставление образа предводителя восстания в разных произведениях: в фольклоре, в произведениях А.С. Пушкина, С.А. Есенина. Современность и историческое прошлое в драматической поэме С.А. Есенина.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Драматическая поэма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стихотворений. Устное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Иван Сергеевич Шмелев. Краткий рассказ о жизни и творчестве писателя (детство, юность, начало творческого пути). «Как я стал писателем». 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Мемуарная литература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Писатели улыбаются. Журнал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Сатирикон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». Тэффи, О. Дымов, А.Т. Аверченко, «Всеобщая история, обработанная "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Сатириконом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"». Сатирическое изображение исторических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Сатира, сатирические приемы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lastRenderedPageBreak/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чтение. Рецензирование выразительного чтения. Участие в коллективном диалоге.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Тэффи. Рассказ «Жизнь и воротник». Другие рассказы писательницы (для внеклассного чтения). Сатира и юмор в рассказе.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Историко-литературный комментарий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Устные и письменные ответы на вопросы. Участие в коллективном диалоге. Характеристика сюжета и героев рассказа, их идейно-эмоционального содержания.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Михаил Михайлович Зощенко. Рассказ «История болезни». Другие рассказы писателя (для внеклассного чтения). Сатира и юмор в рассказе.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Литературные традиции. Сатира. Юмор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Устное рецензирование выразительного чтения. Участие в коллективном диалоге. Устный и письменный ответ на проблемный вопрос. Характеристика сюжета и героев рассказа, их идейно-эмоционального содержания.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Михаил Андреевич Осоргин. Рассказ «Пенсне». Сочетание фантастики и реальности в рассказе. Мелочи быта и их психологическое содержание. Проект.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Литературный комментарий (развитие представлений). Фантастика и реальность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фрагментов рассказа. Различные виды пересказов. Участие в коллективном диалоге.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Александр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Трифонович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Твардовский. Краткий рассказ о жизни и творчестве писателя. «Василий Теркин».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Теркина –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 литературы.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Фольклоризм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литературы (развитие понятия). Авторские отступления как элемент композиции (развитие понятий).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Участие в коллективном диалоге. Составление плана характеристики героев. Устный и письменный анализ эпизода.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Стихи и песни о Великой Отечественной войне 1941–1945 годов (обзор). Традиции в изображении боевых подвигов народа и военных будней. Героизм воинов, защищавших свою Родину. М.В. Исаковский «Катюша», «Враги сожгли родную хату»; Б.Ш. Окуджава «Песенка о пехоте», «Здесь птицы не поют...»; А.И. Фатьянов «Соловьи»; Л.И.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Ошанин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«Дороги» 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чтение. Устное и письменное рецензирование выразительного чтения. Участие в коллективном диалоге. Устный и письменный ответ на проблемный вопрос.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Виктор Петрович Астафьев. Краткий рассказ о жизни и творчестве писателя.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Герой-повествователь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Русские поэты о Родине, родной природе (обзор). И.Ф. Анненский «Снег»; Д.С. Мережковский «Родное», «Не надо звуков»; Н.А. Заболоцкий «Вечер на Оке», «Уступи мне, скворец, уголок...»; Н.М. Рубцов «По вечерам», «Встреча», «Привет, Россия...».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Поэты русского зарубежья об оставленной ими Родине. Н.А. Оцуп «Мне трудно без России...» (отрывок); З.Н. Гиппиус «Знайте!», «Так и есть»; Дон-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Аминадо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«Бабье лето»; И.А. Бунин «У птицы есть гнездо...». Общее и индивидуальное в произведениях поэтов русского зарубежья о Родине. Проект.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Изобразительно-выразительные средства языка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6. Зарубежная литература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Уильям Шекспир. Краткий рассказ о жизни и творчестве писателя. «Ромео и Джульетта». Семейная вражда и любовь героев. Ромео и Джульетта – символ любви и жертвенности. «Вечные проблемы» в творчестве У. Шекспира.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Конфликт как основа сюжета драматического произведения.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Сонеты «Ее глаза на звезды не похожи...», «Увы, мой стих не блещет новизной...».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 строгой форме сонетов живая мысль, подлинные горячие чувства. Воспевание поэтом любви и дружбы. Сюжеты Шекспира – «богатейшая сокровищница лирической поэзии» (В.Г. Белинский).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Сонет как форма лирической поэзии.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и устное рецензирование выразительного чтения отрывков драматического произведения и сонетов. Устный и письменный ответы на вопросы с использованием цитирования. Участие в коллективном диалоге.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Жан-Батист Мольер. Краткий рассказ о жизни и творчестве писателя. «Мещанин во дворянстве» (обзор с чтением отдельных сцен). </w:t>
      </w:r>
      <w:r w:rsidRPr="000B1696">
        <w:rPr>
          <w:rFonts w:hAnsi="Times New Roman" w:cs="Times New Roman"/>
          <w:color w:val="000000"/>
          <w:sz w:val="24"/>
          <w:szCs w:val="24"/>
        </w:rPr>
        <w:t>XVII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 – эпоха расцвета классицизма в искусстве Франции. Ж.-Б. Мольер – великий комедиограф эпохи классицизма. «Мещанин во дворянстве» –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Классицизм. Комедия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Р.Р. Устный анализ фрагментов комедии. Выразительное чтение. Рецензирование выразительного чтения. Устная и письменная характеристика героев по плану.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Вальтер Скотт. Краткий рассказ о жизни и творчестве писателя. «Айвенго». Исторический роман. Средневековая Англия в романе. Главные герои и события. История, изображенная «домашним образом»; мысли и чувства героев, переданные сквозь призму домашнего быта, обстановки, семейных устоев и отношений.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Исторический роман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</w:rPr>
        <w:t>P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Выразительное чтение отрывков. Рецензирование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0B1696" w:rsidRPr="000E5D9A" w:rsidRDefault="000B1696" w:rsidP="000E5D9A">
      <w:pPr>
        <w:pStyle w:val="a3"/>
        <w:spacing w:line="600" w:lineRule="atLeast"/>
        <w:ind w:left="426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E5D9A">
        <w:rPr>
          <w:b/>
          <w:bCs/>
          <w:color w:val="252525"/>
          <w:spacing w:val="-2"/>
          <w:sz w:val="28"/>
          <w:szCs w:val="28"/>
          <w:lang w:val="ru-RU"/>
        </w:rPr>
        <w:t>9-Й КЛАСС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1. Литература Древней Руси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«Слово о полку Игореве».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История открытия памятника, проблема авторства. Художественные особенности произведения. Значение «Слова...» для русской литературы последующих веков.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«Слово» как жанр древнерусской литературы.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Модуль 2.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Характеристика русской литературы </w:t>
      </w:r>
      <w:r w:rsidRPr="000B1696">
        <w:rPr>
          <w:rFonts w:hAnsi="Times New Roman" w:cs="Times New Roman"/>
          <w:color w:val="000000"/>
          <w:sz w:val="24"/>
          <w:szCs w:val="24"/>
        </w:rPr>
        <w:t>XVIII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Гражданский пафос русского классицизма.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Михаил Васильевич Ломоносов.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Жизнь и творчество. Ученый, поэт, реформатор русского литературного языка и стиха.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ея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Величества государыни Императрицы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Елисаветы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Петровны 1747 года». Прославление Родины, мира, науки и просвещения в произведениях Ломоносова.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Ода как жанр лирической поэзии.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Гавриил Романович Державин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Жизнь и творчество (обзор).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«Властителям и судиям». Тема несправедливости сильных мира сего. «Высокий» слог и ораторские, декламационные интонации.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«Памятник». 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Александр Николаевич Радищев.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писателе. «Путешествие из Петербурга в Москву» (обзор).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литературы. Жанр путешествия.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Николай Михайлович Карамзин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Повесть «Бедная Лиза», стихотворение «Осень»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Сентиментализм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3. Русская литература первой половины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Беседа об авторах и произведениях, определивших лицо литературы </w:t>
      </w:r>
      <w:r w:rsidRPr="000B1696">
        <w:rPr>
          <w:rFonts w:hAnsi="Times New Roman" w:cs="Times New Roman"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Поэзия, проза, драматургия </w:t>
      </w:r>
      <w:r w:rsidRPr="000B1696">
        <w:rPr>
          <w:rFonts w:hAnsi="Times New Roman" w:cs="Times New Roman"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в русской критике, публицистике, мемуарной литературе.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Василий Андреевич Жуковский.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Жизнь и творчество (обзор).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«Море». Романтический образ моря.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«Невыразимое». Границы выразимого. Возможности поэтического языка и трудности, встающие на пути поэта. Отношение романтика к слову.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«Светлана». Жанр баллады в творчестве Жуковского: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сюжетность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– пример преображения традиционной фантастической баллады. Нравственный мир героини как средоточие народного духа и христианской веры. Светлана – пленительный образ русской девушки, сохранившей веру в Бога и не поддавшейся губительным чарам.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Баллада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Александр Сергеевич Грибоедов.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Жизнь и творчество (обзор).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«Горе от ума». 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(И.А. Гончаров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Мильон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терзаний»). Преодоление канонов классицизма в комедии.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Александр Сергеевич Пушкин.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Жизнь и творчество (обзор).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Стихотворения 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Одухотворенность, чистота, чувство любви. Дружба и друзья в лирике Пушкина. Раздумья о смысле жизни, о поэзии...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Поэма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Цыганы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». Герои поэмы. Мир европейский, цивилизованный и мир «естественный» – противоречие, невозможность гармонии. Индивидуалистический характер Алеко. Романтический колорит поэмы.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«Евгений Онегин». Обзор содержания. «Евгений Онегин» – роман в стихах. Творческая история. Образы главных героев. Основная сюжетная линия и лирические отступления.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Онегинская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строфа. Структура текста. Россия в романе. Герои романа. Татьяна – нравственный идеал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– В.Г. Белинский, Д.И. Писарев; «органическая» критика – А.А. Григорьев; «почвенники» – Ф.М. Достоевский; философская критика начала </w:t>
      </w:r>
      <w:r w:rsidRPr="000B1696">
        <w:rPr>
          <w:rFonts w:hAnsi="Times New Roman" w:cs="Times New Roman"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 писательские оценки).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«Моцарт и Сальери». Проблема «гения и злодейства».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Михаил Юрьевич Лермонтов.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Жизнь и творчество (обзор).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«Герой нашего времени». Обзор содержания. «Герой нашего времени» – первый психологический роман в русской литературе, роман о незаурядной личности. Главные и второстепенные герои.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Особенности композиции. Печорин – «самый любопытный предмет своих наблюдений» (В.Г. Белинский).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Печорин и Максим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Максимыч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. Печорин и доктор Вернер. Печорин и Грушницкий. Печорин и Вера. Печорин и Мери. Печорин и «ундина». Повесть «Фаталист» и ее философско-композиционное значение. Споры о романтизме и реализме романа. Поэзия Лермонтова и «Герой нашего времени» в критике В.Г. Белинского.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Основные мотивы лирики. «Смерть Поэта», «Парус», «И скучно и грустно», «Дума», «Поэт», «Родина», «Пророк», «Нет, не тебя так пылко я люблю...». Пафос вольности, чувство одиночества, тема любви, поэта и поэзии.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Николай Васильевич Гоголь.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Жизнь и творчество (обзор).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«Мертвые души» – история создания. Смысл названия поэмы. Система образов. Мертвые и живые души. Чичиков – «приобретатель», новый герой эпохи.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– от сатирика к пророку и проповеднику. Поэма в оценках Белинского. Ответ Гоголя на критику Белинского.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комикование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дружеский смех (развитие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4. Русская литература второй половины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Александр Николаевич Островский.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«Бедность не порок». Патриархальный мир в пьесе и угроза его распада. Любовь в патриархальном мире. Любовь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Гордеевна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приказчик Митя – положительные герои пьесы. Особенности сюжета. Победа любви – воскрешение патриархальности, воплощение истины, благодати, красоты.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Комедия как жанр драматургии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Федор Михайлович Достоевский.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«Белые ночи». Тип «петербургского мечтателя» –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Повесть (развитие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Лев Николаевич Толстой.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«Юность». 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Антон Павлович Чехов.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«Тоска», «Смерть чиновника». Истинные и ложные ценности героев рассказа.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«Смерть чиновника». Эволюция образа маленького человека в русской литературе </w:t>
      </w:r>
      <w:r w:rsidRPr="000B1696">
        <w:rPr>
          <w:rFonts w:hAnsi="Times New Roman" w:cs="Times New Roman"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Развитие представлений о жанровых особенностях рассказа.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Из поэзии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Беседы о Н.А. Некрасове, Ф.И. Тютчеве, А.А.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Развитие представлений о видах (жанрах) лирических произведений.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5. Русская литература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Беседа о разнообразии видов и жанров прозаических произведений </w:t>
      </w:r>
      <w:r w:rsidRPr="000B1696">
        <w:rPr>
          <w:rFonts w:hAnsi="Times New Roman" w:cs="Times New Roman"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о ведущих прозаиках России.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Иван Алексеевич Бунин.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Рассказ «Темные аллеи». Печальная история любви людей из разных социальных слоев. «Поэзия» и «проза» русской усадьбы. Лиризм повествования.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Михаил Афанасьевич Булгаков.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Повесть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Собачье сердце». История создания и судьба повести. Смысл названия. Система образов произведения. Умственная, нравственная, духовная недоразвитость – основа живучести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шариковщины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швондерства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». Поэтика Булгакова-сатирика. Прием гротеска в повести.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Художественная условность, фантастика, сатира (развитие понятий).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Михаил Александрович Шолохов.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Слово о писателе.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Рассказ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Судьба человека». 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Реализм в художественной литературе. Реалистическая типизация (углубление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Александр Исаевич Солженицын.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писателе. Рассказ «Матренин двор». Образ праведницы. Трагизм судьбы героини. Жизненная основа притчи.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Притча (углубление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Из русской поэзии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</w:t>
      </w:r>
      <w:r w:rsidRPr="000B1696">
        <w:rPr>
          <w:rFonts w:hAnsi="Times New Roman" w:cs="Times New Roman"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Штрихи к портретам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Александр Александрович Блок.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«Ветер принес издалека...», «Заклятие огнем и мраком», «Как тяжело ходить среди людей...», «О доблестях, о подвигах, о славе...». 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Сергей Александрович Есенин.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«Вот уж вечер...», «Той ты, Русь моя родная...», «Край ты мой заброшенный...», «Разбуди меня завтра рано...», «Отговорила роща золотая...». Тема любви в лирике поэта. Народно-песенная основа произведений поэта. Сквозные образы в лирике Есенина. Тема России – главная в есенинской поэзии.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Владимир Владимирович Маяковский.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«Послушайте!» 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Марина Ивановна Цветаева.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 «Идешь, на меня похожий...», «Бабушке», «Мне нравится, что вы больны не мной...», «С большою нежностью – потому...», «Откуда такая нежность?..», «Стихи о Москве». Стихотворения о поэзии, о любви. Особенности поэтики Цветаевой. Традиции и новаторство в творческих поисках поэта.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Николай Алексеевич Заболоцкий.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«Я не ищу гармонии в природе...», «Где-то в поле возле Магадана...», «Можжевеловый куст». Стихотворения о человеке и природе. Философская глубина обобщений поэта-мыслителя.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Анна Андреевна Ахматова.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Стихотворные произведения из книг «Четки», «Белая стая», «Вечер», «Подорожник», «АИИО И0М1Ш», «Тростник», «Бег времени». 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Борис Леонидович Пастернак.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«Красавица моя, вся стать...», «Перемена», «Весна в лесу», «Любить иных тяжелый крест...». Философская глубина лирики Б. Пастернака. Одухотворенная предметность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пастернаковской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поэзии. Приобщение вечных тем к современности в стихах о природе и любви.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Александр </w:t>
      </w:r>
      <w:proofErr w:type="spellStart"/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Трифонович</w:t>
      </w:r>
      <w:proofErr w:type="spellEnd"/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Твардовский.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«Урожай», «Родное», «Весенние строчки», «Матери», «Страна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Муравия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» (отрывки из поэмы). Стихотворения о Родине, о природе. Интонация и стиль стихотворений.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Силлабо-тоническая и тоническая системы стихосложения. Виды рифм. Способы рифмовки (углубление представлений).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Песни и романсы на стихи поэтов 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веков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Н. Языков. «Пловец» («Нелюдимо наше море...»); В. Соллогуб. «Серенада» («Закинув плащ, с гитарой под рукой...»); Н. Некрасов. «Тройка» («Что ты жадно глядишь на дорогу...»); А. Вертинский. «Доченьки»; Н. Заболоцкий. «В этой роще березовой...». Романсы и песни как синтетический жанр, посредством словесного и музыкального искусства выражающий переживания, мысли, настроение человека.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6. Зарубежная литература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Античная лирика.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Гай Валерий Катулл.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«Нет, ни одна средь женщин...», «Нет, не надейся приязнь заслужить...». 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(«Мальчику»).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Гораций.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«Я воздвиг памятник...». Поэтическое творчество в системе человеческого бытия. Мысль о поэтических заслугах – знакомство римлян с греческими лириками. Традиции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горацианской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оды в творчестве Державина и Пушкина.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Данте Алигьери.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Слово о поэте.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«Божественная комедия» (фрагменты). 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поэта). Универсально-философский характер поэмы.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Уильям Шекспир.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Краткие сведения о жизни и творчестве Шекспира. Характеристика гуманизма эпохи Возрождения.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«Гамлет» (обзор с чтением отдельных сцен по выбору учителя, например: монологи Гамлета из сцены пятой (1-й акт), сцены первой (3-й акт), сцены четвертой (4-й акт)). «Гамлет» – «пьеса на все века» (А.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Аникст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Трагедия как драматический жанр (углубление понятия).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Иоганн Вольфганг Гете.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Краткие сведения о жизни и творчестве Гете. Характеристика особенностей эпохи Просвещения.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«Фауст» (обзор с чтением отдельных сцен по выбору учителя, </w:t>
      </w:r>
      <w:proofErr w:type="gram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: «Пролог на небесах», «У городских ворот», «Кабинет Фауста», «Сад», «Ночь. Улица перед домом Гретхен», «Тюрьма», последний монолог Фауста из второй части трагедии).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«Фауст» –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– 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Итоговый смысл великой трагедии –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0B1696" w:rsidRPr="000B1696" w:rsidRDefault="000B1696" w:rsidP="004B7D90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Теория литературы. Философско-драматическая поэма.</w:t>
      </w:r>
    </w:p>
    <w:p w:rsidR="009C5058" w:rsidRPr="009C5058" w:rsidRDefault="000B1696" w:rsidP="009C5058">
      <w:pPr>
        <w:pStyle w:val="a3"/>
        <w:numPr>
          <w:ilvl w:val="0"/>
          <w:numId w:val="3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7. Итоговое повторение</w:t>
      </w:r>
    </w:p>
    <w:p w:rsidR="009C5058" w:rsidRDefault="009C5058" w:rsidP="009C5058">
      <w:pPr>
        <w:pStyle w:val="a3"/>
        <w:ind w:left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Default="0009545E" w:rsidP="009C5058">
      <w:pPr>
        <w:pStyle w:val="a3"/>
        <w:ind w:left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Default="0009545E" w:rsidP="009C5058">
      <w:pPr>
        <w:pStyle w:val="a3"/>
        <w:ind w:left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Default="0009545E" w:rsidP="009C5058">
      <w:pPr>
        <w:pStyle w:val="a3"/>
        <w:ind w:left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Default="0009545E" w:rsidP="009C5058">
      <w:pPr>
        <w:pStyle w:val="a3"/>
        <w:ind w:left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Default="0009545E" w:rsidP="009C5058">
      <w:pPr>
        <w:pStyle w:val="a3"/>
        <w:ind w:left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545E" w:rsidRDefault="0009545E" w:rsidP="009C5058">
      <w:pPr>
        <w:pStyle w:val="a3"/>
        <w:ind w:left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5058" w:rsidRPr="009C5058" w:rsidRDefault="009C5058" w:rsidP="0009545E">
      <w:pPr>
        <w:pStyle w:val="a3"/>
        <w:ind w:left="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058">
        <w:rPr>
          <w:b/>
          <w:bCs/>
          <w:color w:val="252525"/>
          <w:spacing w:val="-2"/>
          <w:sz w:val="28"/>
          <w:szCs w:val="48"/>
          <w:lang w:val="ru-RU"/>
        </w:rPr>
        <w:lastRenderedPageBreak/>
        <w:t>2.</w:t>
      </w:r>
      <w:r w:rsidR="0009545E">
        <w:rPr>
          <w:b/>
          <w:bCs/>
          <w:color w:val="252525"/>
          <w:spacing w:val="-2"/>
          <w:sz w:val="28"/>
          <w:szCs w:val="48"/>
          <w:lang w:val="ru-RU"/>
        </w:rPr>
        <w:t>П</w:t>
      </w:r>
      <w:r w:rsidR="0009545E" w:rsidRPr="009C5058">
        <w:rPr>
          <w:b/>
          <w:bCs/>
          <w:color w:val="252525"/>
          <w:spacing w:val="-2"/>
          <w:sz w:val="28"/>
          <w:szCs w:val="48"/>
          <w:lang w:val="ru-RU"/>
        </w:rPr>
        <w:t>ланируемые результаты освоения учебного предмета</w:t>
      </w:r>
    </w:p>
    <w:p w:rsidR="009C5058" w:rsidRPr="000B1696" w:rsidRDefault="009C5058" w:rsidP="009C5058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B1696">
        <w:rPr>
          <w:b/>
          <w:bCs/>
          <w:color w:val="252525"/>
          <w:spacing w:val="-2"/>
          <w:sz w:val="28"/>
          <w:szCs w:val="28"/>
          <w:lang w:val="ru-RU"/>
        </w:rPr>
        <w:t>ЛИЧНОСТНЫЕ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C5058" w:rsidRPr="000B1696" w:rsidRDefault="009C5058" w:rsidP="009C5058">
      <w:pPr>
        <w:numPr>
          <w:ilvl w:val="0"/>
          <w:numId w:val="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Патриотического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C5058" w:rsidRPr="000B1696" w:rsidRDefault="009C5058" w:rsidP="009C5058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9C5058" w:rsidRPr="000B1696" w:rsidRDefault="009C5058" w:rsidP="009C5058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Духовно-нравственного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9C5058" w:rsidRPr="000B1696" w:rsidRDefault="009C5058" w:rsidP="009C5058">
      <w:pPr>
        <w:numPr>
          <w:ilvl w:val="0"/>
          <w:numId w:val="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9C5058" w:rsidRPr="000B1696" w:rsidRDefault="009C5058" w:rsidP="009C5058">
      <w:pPr>
        <w:numPr>
          <w:ilvl w:val="0"/>
          <w:numId w:val="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Эстетического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9C5058" w:rsidRPr="000B1696" w:rsidRDefault="009C5058" w:rsidP="009C5058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C5058" w:rsidRPr="000B1696" w:rsidRDefault="009C5058" w:rsidP="009C5058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5. Физического воспитания, формирования культуры здоровья и эмоционального благополучия:</w:t>
      </w:r>
    </w:p>
    <w:p w:rsidR="009C5058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5058" w:rsidRPr="000B1696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9C5058" w:rsidRPr="000B1696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9C5058" w:rsidRPr="000B1696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9C5058" w:rsidRPr="000B1696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C5058" w:rsidRPr="000B1696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9C5058" w:rsidRPr="000B1696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9C5058" w:rsidRPr="000B1696" w:rsidRDefault="009C5058" w:rsidP="009C5058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C5058" w:rsidRPr="000B1696" w:rsidRDefault="009C5058" w:rsidP="009C5058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9C5058" w:rsidRPr="000B1696" w:rsidRDefault="009C5058" w:rsidP="009C5058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9C5058" w:rsidRPr="000B1696" w:rsidRDefault="009C5058" w:rsidP="009C5058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готовность адаптироваться в профессиональной среде;</w:t>
      </w:r>
    </w:p>
    <w:p w:rsidR="009C5058" w:rsidRPr="000B1696" w:rsidRDefault="009C5058" w:rsidP="009C5058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9C5058" w:rsidRPr="000B1696" w:rsidRDefault="009C5058" w:rsidP="009C5058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Экологического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9C5058" w:rsidRPr="000B1696" w:rsidRDefault="009C5058" w:rsidP="009C5058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C5058" w:rsidRPr="000B1696" w:rsidRDefault="009C5058" w:rsidP="009C5058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9C5058" w:rsidRPr="000B1696" w:rsidRDefault="009C5058" w:rsidP="009C5058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9C5058" w:rsidRPr="000B1696" w:rsidRDefault="009C5058" w:rsidP="009C5058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9C5058" w:rsidRPr="000B1696" w:rsidRDefault="009C5058" w:rsidP="009C5058">
      <w:pPr>
        <w:numPr>
          <w:ilvl w:val="0"/>
          <w:numId w:val="1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9C5058" w:rsidRPr="000B1696" w:rsidRDefault="009C5058" w:rsidP="009C5058">
      <w:pPr>
        <w:numPr>
          <w:ilvl w:val="0"/>
          <w:numId w:val="1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к взаимодействию в условиях неопределенности, открытость опыту и знаниям других;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воспринимать стрессовую ситуацию как вызов, требующий контрмер;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9C5058" w:rsidRPr="000B1696" w:rsidRDefault="009C5058" w:rsidP="009C5058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9C5058" w:rsidRPr="000B1696" w:rsidRDefault="009C5058" w:rsidP="009C5058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0B1696">
        <w:rPr>
          <w:b/>
          <w:bCs/>
          <w:color w:val="252525"/>
          <w:spacing w:val="-2"/>
          <w:sz w:val="28"/>
          <w:szCs w:val="28"/>
          <w:lang w:val="ru-RU"/>
        </w:rPr>
        <w:t>МЕТАПРЕДМЕТНЫЕ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C5058" w:rsidRPr="000B1696" w:rsidRDefault="009C5058" w:rsidP="009C5058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вопросы как исследовательский инструмент познания;</w:t>
      </w:r>
    </w:p>
    <w:p w:rsidR="009C5058" w:rsidRPr="000B1696" w:rsidRDefault="009C5058" w:rsidP="009C5058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C5058" w:rsidRPr="000B1696" w:rsidRDefault="009C5058" w:rsidP="009C5058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C5058" w:rsidRPr="000B1696" w:rsidRDefault="009C5058" w:rsidP="009C5058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C5058" w:rsidRPr="000B1696" w:rsidRDefault="009C5058" w:rsidP="009C5058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информации, полученной в ходе исследования (эксперимента);</w:t>
      </w:r>
    </w:p>
    <w:p w:rsidR="009C5058" w:rsidRPr="000B1696" w:rsidRDefault="009C5058" w:rsidP="009C5058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9C5058" w:rsidRPr="000B1696" w:rsidRDefault="009C5058" w:rsidP="009C5058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9C5058" w:rsidRPr="000B1696" w:rsidRDefault="009C5058" w:rsidP="009C5058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C5058" w:rsidRPr="000B1696" w:rsidRDefault="009C5058" w:rsidP="009C5058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C5058" w:rsidRPr="000B1696" w:rsidRDefault="009C5058" w:rsidP="009C5058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C5058" w:rsidRPr="000B1696" w:rsidRDefault="009C5058" w:rsidP="009C5058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9C5058" w:rsidRPr="000B1696" w:rsidRDefault="009C5058" w:rsidP="009C5058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C5058" w:rsidRPr="000B1696" w:rsidRDefault="009C5058" w:rsidP="009C5058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C5058" w:rsidRPr="000B1696" w:rsidRDefault="009C5058" w:rsidP="009C5058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C5058" w:rsidRPr="000B1696" w:rsidRDefault="009C5058" w:rsidP="009C5058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C5058" w:rsidRPr="000B1696" w:rsidRDefault="009C5058" w:rsidP="009C5058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9C5058" w:rsidRPr="000B1696" w:rsidRDefault="009C5058" w:rsidP="009C5058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C5058" w:rsidRPr="000B1696" w:rsidRDefault="009C5058" w:rsidP="009C5058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C5058" w:rsidRPr="000B1696" w:rsidRDefault="009C5058" w:rsidP="009C5058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1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9C5058" w:rsidRPr="000B1696" w:rsidRDefault="009C5058" w:rsidP="009C5058">
      <w:pPr>
        <w:numPr>
          <w:ilvl w:val="0"/>
          <w:numId w:val="1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C5058" w:rsidRPr="000B1696" w:rsidRDefault="009C5058" w:rsidP="009C5058">
      <w:pPr>
        <w:numPr>
          <w:ilvl w:val="0"/>
          <w:numId w:val="1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C5058" w:rsidRPr="000B1696" w:rsidRDefault="009C5058" w:rsidP="009C5058">
      <w:pPr>
        <w:numPr>
          <w:ilvl w:val="0"/>
          <w:numId w:val="1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9C5058" w:rsidRPr="000B1696" w:rsidRDefault="009C5058" w:rsidP="009C5058">
      <w:pPr>
        <w:numPr>
          <w:ilvl w:val="0"/>
          <w:numId w:val="1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2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9C5058" w:rsidRPr="000B1696" w:rsidRDefault="009C5058" w:rsidP="009C5058">
      <w:pPr>
        <w:numPr>
          <w:ilvl w:val="0"/>
          <w:numId w:val="2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9C5058" w:rsidRPr="000B1696" w:rsidRDefault="009C5058" w:rsidP="009C5058">
      <w:pPr>
        <w:numPr>
          <w:ilvl w:val="0"/>
          <w:numId w:val="2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C5058" w:rsidRPr="000B1696" w:rsidRDefault="009C5058" w:rsidP="009C5058">
      <w:pPr>
        <w:numPr>
          <w:ilvl w:val="0"/>
          <w:numId w:val="2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9C5058" w:rsidRPr="000B1696" w:rsidRDefault="009C5058" w:rsidP="009C5058">
      <w:pPr>
        <w:numPr>
          <w:ilvl w:val="0"/>
          <w:numId w:val="2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C5058" w:rsidRPr="000B1696" w:rsidRDefault="009C5058" w:rsidP="009C5058">
      <w:pPr>
        <w:numPr>
          <w:ilvl w:val="0"/>
          <w:numId w:val="2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2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9C5058" w:rsidRPr="000B1696" w:rsidRDefault="009C5058" w:rsidP="009C5058">
      <w:pPr>
        <w:numPr>
          <w:ilvl w:val="0"/>
          <w:numId w:val="2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и анализировать причины эмоций;</w:t>
      </w:r>
    </w:p>
    <w:p w:rsidR="009C5058" w:rsidRPr="000B1696" w:rsidRDefault="009C5058" w:rsidP="009C5058">
      <w:pPr>
        <w:numPr>
          <w:ilvl w:val="0"/>
          <w:numId w:val="2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9C5058" w:rsidRDefault="009C5058" w:rsidP="009C5058">
      <w:pPr>
        <w:numPr>
          <w:ilvl w:val="0"/>
          <w:numId w:val="2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C5058" w:rsidRPr="000B1696" w:rsidRDefault="009C5058" w:rsidP="009C5058">
      <w:pPr>
        <w:numPr>
          <w:ilvl w:val="0"/>
          <w:numId w:val="2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9C5058" w:rsidRPr="000B1696" w:rsidRDefault="009C5058" w:rsidP="009C5058">
      <w:pPr>
        <w:numPr>
          <w:ilvl w:val="0"/>
          <w:numId w:val="2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9C5058" w:rsidRPr="000B1696" w:rsidRDefault="009C5058" w:rsidP="009C5058">
      <w:pPr>
        <w:numPr>
          <w:ilvl w:val="0"/>
          <w:numId w:val="2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9C5058" w:rsidRDefault="009C5058" w:rsidP="009C5058">
      <w:pPr>
        <w:numPr>
          <w:ilvl w:val="0"/>
          <w:numId w:val="2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5058" w:rsidRPr="000B1696" w:rsidRDefault="009C5058" w:rsidP="009C5058">
      <w:pPr>
        <w:numPr>
          <w:ilvl w:val="0"/>
          <w:numId w:val="2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9C5058" w:rsidRPr="000B1696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9C5058" w:rsidRPr="000B1696" w:rsidRDefault="009C5058" w:rsidP="009C5058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42"/>
        </w:rPr>
      </w:pPr>
      <w:r w:rsidRPr="000B1696">
        <w:rPr>
          <w:b/>
          <w:bCs/>
          <w:color w:val="252525"/>
          <w:spacing w:val="-2"/>
          <w:sz w:val="28"/>
          <w:szCs w:val="42"/>
        </w:rPr>
        <w:t>ПРЕДМЕТНЫЕ</w:t>
      </w:r>
    </w:p>
    <w:p w:rsidR="009C5058" w:rsidRPr="000B1696" w:rsidRDefault="009C5058" w:rsidP="009C5058">
      <w:pPr>
        <w:numPr>
          <w:ilvl w:val="0"/>
          <w:numId w:val="2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Федерации.</w:t>
      </w:r>
    </w:p>
    <w:p w:rsidR="009C5058" w:rsidRPr="000B1696" w:rsidRDefault="009C5058" w:rsidP="009C5058">
      <w:pPr>
        <w:numPr>
          <w:ilvl w:val="0"/>
          <w:numId w:val="2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Понимание специфики литературы как вида искусства, принципиальных отличий художественного текста от текста научного, делового, публицистического.</w:t>
      </w:r>
    </w:p>
    <w:p w:rsidR="009C5058" w:rsidRPr="000B1696" w:rsidRDefault="009C5058" w:rsidP="009C5058">
      <w:pPr>
        <w:numPr>
          <w:ilvl w:val="0"/>
          <w:numId w:val="2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умениями эстетического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смыслов:</w:t>
      </w:r>
    </w:p>
    <w:p w:rsidR="009C5058" w:rsidRPr="000B1696" w:rsidRDefault="009C5058" w:rsidP="009C5058">
      <w:pPr>
        <w:numPr>
          <w:ilvl w:val="0"/>
          <w:numId w:val="2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умение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характеризовать авторский пафос; выявлять особенности языка художественного произведения, поэтической и прозаической речи;</w:t>
      </w:r>
    </w:p>
    <w:p w:rsidR="009C5058" w:rsidRPr="000B1696" w:rsidRDefault="009C5058" w:rsidP="009C5058">
      <w:pPr>
        <w:numPr>
          <w:ilvl w:val="0"/>
          <w:numId w:val="2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теоретико-литературными понятиями и использование их в процессе анализа, интерпретации произведений и оформления собственных оценок и наблюдений: художественная литература и устное народное творчество; проза и поэзия; художественный образ; факт, вымысел; литературные направления (классицизм, сентиментализм, романтизм, реализм), роды (лирика, эпос, драма), жанры (рассказ, притча, повесть, роман, комедия, драма, трагедия, поэма, басня, баллада, песня, ода, элегия, послание, отрывок, сонет, эпиграмма); форма и содержание литературного произведения; тема, идея, проблематика, пафос (героический, трагический, комический); сюжет, композиция, эпиграф; стадии развития действия: экспозиция, завязка, развитие действия, кульминация, развязка, эпилог; авторское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персонаж, речевая характеристика героя; реплика, диалог, монолог; ремарка; портрет, пейзаж, интерьер, художественная деталь, символ, подтекст, психологизм; сатира, юмор, ирония, сарказм, гротеск; эпитет, метафора, сравнение; олицетворение, гипербола; антитеза, аллегория, риторический вопрос, риторическое восклицание; инверсия; повтор, анафора; умолчание, параллелизм, звукопись (аллитерация, ассонанс); стиль; стих и проза; стихотворный метр (хорей, ямб, дактиль, амфибрахий, анапест), ритм, рифма, строфа; афоризм. Знание теоретико-литературных понятий не выносится на промежуточную и государственную итоговую аттестацию;</w:t>
      </w:r>
    </w:p>
    <w:p w:rsidR="009C5058" w:rsidRPr="000B1696" w:rsidRDefault="009C5058" w:rsidP="009C5058">
      <w:pPr>
        <w:numPr>
          <w:ilvl w:val="0"/>
          <w:numId w:val="2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умение рассматривать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определенному литературному направлению);</w:t>
      </w:r>
    </w:p>
    <w:p w:rsidR="009C5058" w:rsidRPr="000B1696" w:rsidRDefault="009C5058" w:rsidP="009C5058">
      <w:pPr>
        <w:numPr>
          <w:ilvl w:val="0"/>
          <w:numId w:val="2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выявление связи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произведений;</w:t>
      </w:r>
    </w:p>
    <w:p w:rsidR="009C5058" w:rsidRPr="000B1696" w:rsidRDefault="009C5058" w:rsidP="009C5058">
      <w:pPr>
        <w:numPr>
          <w:ilvl w:val="0"/>
          <w:numId w:val="2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умение сопоставлять произведения, их фрагменты (с учетом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внутритекстовых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приемы, эпизоды текста;</w:t>
      </w:r>
    </w:p>
    <w:p w:rsidR="009C5058" w:rsidRPr="000B1696" w:rsidRDefault="009C5058" w:rsidP="009C5058">
      <w:pPr>
        <w:numPr>
          <w:ilvl w:val="0"/>
          <w:numId w:val="2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кино).</w:t>
      </w:r>
    </w:p>
    <w:p w:rsidR="009C5058" w:rsidRPr="000B1696" w:rsidRDefault="009C5058" w:rsidP="009C5058">
      <w:pPr>
        <w:numPr>
          <w:ilvl w:val="0"/>
          <w:numId w:val="2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умения выразительно (с учетом индивидуальных особенностей обучающихся) читать, в том числе наизусть, не менее 12 произведений и (или) фрагментов.</w:t>
      </w:r>
    </w:p>
    <w:p w:rsidR="009C5058" w:rsidRPr="000B1696" w:rsidRDefault="009C5058" w:rsidP="009C5058">
      <w:pPr>
        <w:numPr>
          <w:ilvl w:val="0"/>
          <w:numId w:val="2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тексту.</w:t>
      </w:r>
    </w:p>
    <w:p w:rsidR="009C5058" w:rsidRPr="000B1696" w:rsidRDefault="009C5058" w:rsidP="009C5058">
      <w:pPr>
        <w:numPr>
          <w:ilvl w:val="0"/>
          <w:numId w:val="2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прочитанному.</w:t>
      </w:r>
    </w:p>
    <w:p w:rsidR="009C5058" w:rsidRPr="000B1696" w:rsidRDefault="009C5058" w:rsidP="009C5058">
      <w:pPr>
        <w:numPr>
          <w:ilvl w:val="0"/>
          <w:numId w:val="2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и чужие письменные тексты.</w:t>
      </w:r>
    </w:p>
    <w:p w:rsidR="009C5058" w:rsidRPr="000B1696" w:rsidRDefault="009C5058" w:rsidP="009C5058">
      <w:pPr>
        <w:numPr>
          <w:ilvl w:val="0"/>
          <w:numId w:val="2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анализа):</w:t>
      </w:r>
    </w:p>
    <w:p w:rsidR="009C5058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Игореве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стихотворения М.В. Ломоносова, Г.Р. Державина;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комедия Д.И. Фонвизина «Недоросль»;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повесть Н.М. Карамзина «Бедная Лиза»;</w:t>
      </w:r>
    </w:p>
    <w:p w:rsidR="009C5058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басни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И.А.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Крылова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стихотворения и баллады В.А. Жуковского;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комедия А.С. Грибоедова »Горе от ума»;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произведения А.С. Пушкина: стихотворения, поэма «Медный всадник», роман в стихах «Евгений Онегин», роман «Капитанская дочка», повесть «Станционный смотритель»;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произведения М.Ю. Лермонтова: стихотворения, «Песня про царя Ивана Васильевича, молодого опричника и удалого купца Калашникова», поэма «Мцыри», роман «Герой нашего времени»;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произведения Н.В. Гоголя: комедия «Ревизор», повесть «Шинель», поэма «Мертвые души»;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стихотворения Ф.И. Тютчева, А.А. Фета, Н.А. Некрасова;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«Повесть о том, как один мужик двух генералов прокормил»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М.Е. Салтыкова-Щедрина;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 одному произведению (по выбору) следующих писателей: Ф.М. Достоевский, И.С. Тургенев, Л.Н. Толстой, Н.С. Лесков; рассказы А.П. Чехова; стихотворения И.А. Бунина, А.А. Блока, В.В. Маяковского, С.А. Есенина, А.А. Ахматовой, М.И. Цветаевой, О.Э. Мандельштама, Б.Л. Пастернака;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рассказ М.А. Шолохова «Судьба человека»;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поэма А.Т. Твардовского «Василий Теркин»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(избранные главы);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рассказы В.М. Шукшина: «Чудик», «Стенька Разин»;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рассказ А.И. Солженицына «Матренин двор», рассказ В.Г. Распутина «Уроки французского»;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 одному произведению (по выбору) А.П. Платонова, М.А. Булгакова;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произведения литературы второй половины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веков: не менее чем трех прозаиков по выбору (в том числе Ф.А. Абрамов, Ч.Т. Айтматов, В.П. Астафьев, В.И. Белов, В.В. Быков, Ф.А. Искандер, Ю.П. Казаков, В.Л. Кондратьев, Е.И. Носов, А.Н. и Б.Н. Стругацкие, В.Ф. Тендряков);</w:t>
      </w:r>
    </w:p>
    <w:p w:rsidR="009C5058" w:rsidRPr="000B1696" w:rsidRDefault="009C5058" w:rsidP="009C5058">
      <w:pPr>
        <w:numPr>
          <w:ilvl w:val="0"/>
          <w:numId w:val="2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не менее чем трех поэтов по выбору (в том числе Р.Г. Гамзатов, О.Ф.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Берггольц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И.А. Бродский, А.А. Вознесенский, В.С. Высоцкий, Е.А. Евтушенко, Н.А. Заболоцкий, Ю.П. Кузнецов, А.С. Кушнер, Б.Ш. Окуджава, Р.И. Рождественский, Н.М. Рубцов), Гомера, М. Сервантеса, У. Шекспира.</w:t>
      </w:r>
    </w:p>
    <w:p w:rsidR="009C5058" w:rsidRPr="000B1696" w:rsidRDefault="009C5058" w:rsidP="009C5058">
      <w:pPr>
        <w:numPr>
          <w:ilvl w:val="0"/>
          <w:numId w:val="2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Понимание важности чтения и изучения произведений устного народного творчества и художественной литературы как способа познания мира, источника эмоциональных и эстетических впечатлений, а также средства собственного развития.</w:t>
      </w:r>
    </w:p>
    <w:p w:rsidR="009C5058" w:rsidRPr="000B1696" w:rsidRDefault="009C5058" w:rsidP="009C5058">
      <w:pPr>
        <w:numPr>
          <w:ilvl w:val="0"/>
          <w:numId w:val="2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планировать собственное досуговое чтение, формировать и обогащать свой круг чтения, в том числе за счет произведений современной литературы.</w:t>
      </w:r>
    </w:p>
    <w:p w:rsidR="009C5058" w:rsidRPr="000B1696" w:rsidRDefault="009C5058" w:rsidP="009C5058">
      <w:pPr>
        <w:numPr>
          <w:ilvl w:val="0"/>
          <w:numId w:val="2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умения участвовать в проектной или исследовательской деятельности (с приобретением опыта публичного представления полученных результатов).</w:t>
      </w:r>
    </w:p>
    <w:p w:rsidR="009C5058" w:rsidRPr="000B1696" w:rsidRDefault="009C5058" w:rsidP="009C5058">
      <w:pPr>
        <w:numPr>
          <w:ilvl w:val="0"/>
          <w:numId w:val="2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 применять ИКТ, соблюдать правила информационной безопасности.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5-Й КЛАСС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Иметь начальные представления об общечеловеческой ценности литературы и ее роли в воспитании любви к Родине и дружбы между народами Российской Федерации;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элементарными умениями воспринимать, анализировать, интерпретировать и оценивать прочитанные произведения: 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элементарные особенности языка художественного произведения, поэтической и прозаической речи;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сопоставлять темы и сюжеты произведений, образы персонажей;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учетом возраста, литературного развития обучающихся);</w:t>
      </w:r>
    </w:p>
    <w:p w:rsidR="009C5058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выразительно читать, в том числе наизусть (не менее пяти поэтических произведений, не выученных ранее), передавая личное отношение к произведению </w:t>
      </w:r>
      <w:r>
        <w:rPr>
          <w:rFonts w:hAnsi="Times New Roman" w:cs="Times New Roman"/>
          <w:color w:val="000000"/>
          <w:sz w:val="24"/>
          <w:szCs w:val="24"/>
        </w:rPr>
        <w:t xml:space="preserve">(с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беседе и диалоге о прочитанном произведении, подбирать аргументы для оценки прочитанного (с учетом литературного развития обучающихся);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высказывания разных жанров объемом не менее 70 слов (с учетом литературного развития обучающихся);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владеть начальными умениями интерпретации и оценки текстуально изученных произведений фольклора и литературы;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планировать с помощью учителя собственное досуговое чтение, расширять свой круг чтения, в том числе за счет произведений современной литературы для детей и подростков;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создании элементарных учебных проектов под руководством учителя и учиться публично представлять их результаты (с учетом литературного развития обучающихся);</w:t>
      </w:r>
    </w:p>
    <w:p w:rsidR="009C5058" w:rsidRPr="000B1696" w:rsidRDefault="009C5058" w:rsidP="009C5058">
      <w:pPr>
        <w:numPr>
          <w:ilvl w:val="0"/>
          <w:numId w:val="2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соблюдая правила информационной безопасности.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общечеловеческую и духовно-нравственную ценность литературы, осознавать ее роль в воспитании любви к Родине и укреплении единства многонационального народа Российской Федерации;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учетом литературного развития обучающихся);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сопоставлять произведения, их фрагменты, образы персонажей, сюжеты разных литературных произведений, темы, проблемы, жанры (с учетом возраста и литературного развития обучающихся);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сопоставлять с помощью учителя изученные и самостоятельно прочитанные произведения художественной литературы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 произведениями других видов искусства (живопись, музыка, театр, кино);</w:t>
      </w:r>
    </w:p>
    <w:p w:rsidR="009C5058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выразительно читать стихи и прозу, в том числе наизусть (не менее семи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поэтических произведений, не выученных ранее), передавая личное отношение к произведению </w:t>
      </w:r>
      <w:r>
        <w:rPr>
          <w:rFonts w:hAnsi="Times New Roman" w:cs="Times New Roman"/>
          <w:color w:val="000000"/>
          <w:sz w:val="24"/>
          <w:szCs w:val="24"/>
        </w:rPr>
        <w:t xml:space="preserve">(с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беседе и диалоге о прочитанном произведении, давать аргументированную оценку прочитанному;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высказывания разных жанров (объемом не менее 100 слов), писать сочинение-рассуждение по заданной теме с опорой на прочитанные произведения, аннотацию, отзыв;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планировать собственное досуговое чтение, обогащать свой круг чтения по рекомендациям учителя, в том числе за счет произведений современной литературы для детей и подростков;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9C5058" w:rsidRPr="000B1696" w:rsidRDefault="009C5058" w:rsidP="009C5058">
      <w:pPr>
        <w:numPr>
          <w:ilvl w:val="0"/>
          <w:numId w:val="2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развивать умение использовать словари и справочники, в том числе в электронной форме; пользоваться под руководством учителя электронными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библиотеками и другими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соблюдая правила информационной безопасности.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общечеловеческую и духовно-нравственную ценность литературы, осознавать ее роль в воспитании любви к Родине и укреплении единства многонационального народа Российской Федерации;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учетом литературного развития обучающихся), понимать, что в литературных произведениях отражена художественная картина мира: 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 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сопоставлять произведения, их фрагменты, образы персонажей, сюжеты разных литературных произведений, темы, проблемы, жанры, художественные приемы, особенности языка;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9C5058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выразительно читать стихи и прозу, в том числе наизусть (не менее девяти поэтических произведений, не выученных ранее), передавая личное отношение к произведению </w:t>
      </w:r>
      <w:r>
        <w:rPr>
          <w:rFonts w:hAnsi="Times New Roman" w:cs="Times New Roman"/>
          <w:color w:val="000000"/>
          <w:sz w:val="24"/>
          <w:szCs w:val="24"/>
        </w:rPr>
        <w:t xml:space="preserve">(с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высказывания разных жанров (объемом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планировать свое досуговое чтение, обогащать свой круг чтения по рекомендациям учителя и сверстников, в том числе за счет произведений современной литературы для детей и подростков;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9C5058" w:rsidRPr="000B1696" w:rsidRDefault="009C5058" w:rsidP="009C5058">
      <w:pPr>
        <w:numPr>
          <w:ilvl w:val="0"/>
          <w:numId w:val="3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духовно-нравственную ценность литературы, осознавать ее роль в воспитании патриотизма и укреплении единства многонационального народа Российской Федерации;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учетом литературного развития обучающихся), понимать неоднозначность художественных смыслов, заложенных в литературных произведениях: 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 овладеть сущностью и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 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определенному литературному направлению);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родо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-жанровую специфику изученного художественного произведения; 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приемы, эпизоды текста, особенности языка; 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учетом литературного развития, индивидуальных особенностей обучающихся);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высказывания разных жанров (объемом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понимать важность чтения и изучения произведений фольклора и художественной литературы как способа познания мира и окружающей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действительности, источника эмоциональных и эстетических впечатлений, а также средства собственного развития;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свое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в том числе за счет произведений современной литературы;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9C5058" w:rsidRPr="000B1696" w:rsidRDefault="009C5058" w:rsidP="009C5058">
      <w:pPr>
        <w:numPr>
          <w:ilvl w:val="0"/>
          <w:numId w:val="3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9C5058" w:rsidRDefault="009C5058" w:rsidP="009C5058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духовно-нравственную и культурно-эстетическую ценность литературы, осознавать ее роль в формировании гражданственности и патриотизма, уважения к своей Родине и ее героической истории, укреплении единства многонационального народа Российской Федерации;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учетом литературного развития обучающихся), понимать условность художественной картины мира, отраженной в литературных произведениях, с учетом неоднозначности заложенных в них художественных смыслов: 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 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определенному литературному направлению); 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произведений; выделять в произведениях элементы художественной формы и обнаруживать связи между ними; определять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родо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-жанровую специфику изученного и самостоятельно прочитанного художественного произведения; сопоставлять произведения, их фрагменты (с учетом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внутритекстовых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приемы, эпизоды текста, особенности языка; 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учетом литературного развития, индивидуальных особенностей обучающихся);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высказывания разных жанров (объемом не менее 250 слов), писать сочинение-рассуждение по заданной теме с опорой на прочитанные произведения; представлять развернутый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свое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, в том числе за счет произведений современной литературы;</w:t>
      </w:r>
    </w:p>
    <w:p w:rsidR="009C5058" w:rsidRPr="000B1696" w:rsidRDefault="009C5058" w:rsidP="009C5058">
      <w:pPr>
        <w:numPr>
          <w:ilvl w:val="0"/>
          <w:numId w:val="3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9C5058" w:rsidRPr="00B21597" w:rsidRDefault="009C5058" w:rsidP="009C5058">
      <w:pPr>
        <w:pStyle w:val="a3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1696">
        <w:rPr>
          <w:rFonts w:hAnsi="Times New Roman" w:cs="Times New Roman"/>
          <w:color w:val="000000"/>
          <w:sz w:val="24"/>
          <w:szCs w:val="24"/>
          <w:lang w:val="ru-RU"/>
        </w:rPr>
        <w:t>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</w:t>
      </w:r>
    </w:p>
    <w:p w:rsidR="001D226F" w:rsidRPr="00B21597" w:rsidRDefault="00B21597" w:rsidP="0009545E">
      <w:pPr>
        <w:spacing w:line="600" w:lineRule="atLeast"/>
        <w:contextualSpacing/>
        <w:jc w:val="center"/>
        <w:rPr>
          <w:b/>
          <w:bCs/>
          <w:color w:val="252525"/>
          <w:spacing w:val="-2"/>
          <w:sz w:val="28"/>
          <w:szCs w:val="28"/>
        </w:rPr>
      </w:pPr>
      <w:r w:rsidRPr="00B21597">
        <w:rPr>
          <w:b/>
          <w:bCs/>
          <w:color w:val="252525"/>
          <w:spacing w:val="-2"/>
          <w:sz w:val="28"/>
          <w:szCs w:val="28"/>
          <w:lang w:val="ru-RU"/>
        </w:rPr>
        <w:t>3.</w:t>
      </w:r>
      <w:r w:rsidR="0009545E">
        <w:rPr>
          <w:b/>
          <w:bCs/>
          <w:color w:val="252525"/>
          <w:spacing w:val="-2"/>
          <w:sz w:val="28"/>
          <w:szCs w:val="28"/>
          <w:lang w:val="ru-RU"/>
        </w:rPr>
        <w:t>Т</w:t>
      </w:r>
      <w:proofErr w:type="spellStart"/>
      <w:r w:rsidR="0009545E" w:rsidRPr="00B21597">
        <w:rPr>
          <w:b/>
          <w:bCs/>
          <w:color w:val="252525"/>
          <w:spacing w:val="-2"/>
          <w:sz w:val="28"/>
          <w:szCs w:val="28"/>
        </w:rPr>
        <w:t>ематическое</w:t>
      </w:r>
      <w:proofErr w:type="spellEnd"/>
      <w:r w:rsidR="0009545E" w:rsidRPr="00B21597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="0009545E" w:rsidRPr="00B21597">
        <w:rPr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p w:rsidR="001D226F" w:rsidRPr="00B21597" w:rsidRDefault="00216B18" w:rsidP="00B21597">
      <w:pPr>
        <w:spacing w:line="600" w:lineRule="atLeast"/>
        <w:contextualSpacing/>
        <w:rPr>
          <w:b/>
          <w:bCs/>
          <w:color w:val="252525"/>
          <w:spacing w:val="-2"/>
          <w:sz w:val="28"/>
          <w:szCs w:val="28"/>
        </w:rPr>
      </w:pPr>
      <w:r w:rsidRPr="00B21597">
        <w:rPr>
          <w:b/>
          <w:bCs/>
          <w:color w:val="252525"/>
          <w:spacing w:val="-2"/>
          <w:sz w:val="28"/>
          <w:szCs w:val="28"/>
        </w:rPr>
        <w:t>5-Й КЛАСС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4"/>
        <w:gridCol w:w="2985"/>
        <w:gridCol w:w="1559"/>
        <w:gridCol w:w="1276"/>
        <w:gridCol w:w="1947"/>
        <w:gridCol w:w="1880"/>
      </w:tblGrid>
      <w:tr w:rsidR="001D226F" w:rsidRPr="00885ABD" w:rsidTr="00AA140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AA14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="00216B18"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16B18"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часов, отводимых</w:t>
            </w:r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16B18"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16B18"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216B18"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AA140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1D226F" w:rsidRPr="00885ABD" w:rsidTr="00AA140E">
        <w:trPr>
          <w:trHeight w:val="448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 народное творчество.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885ABD" w:rsidRDefault="00885A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10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1D226F" w:rsidRPr="00885ABD" w:rsidTr="00AA140E">
        <w:trPr>
          <w:trHeight w:val="22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первой трети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AA140E" w:rsidRDefault="00885A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10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AA140E">
        <w:trPr>
          <w:trHeight w:val="22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 XIX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AA140E" w:rsidRDefault="00885A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10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D226F" w:rsidRPr="00885ABD" w:rsidTr="00AA140E">
        <w:trPr>
          <w:trHeight w:val="448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Писатели и поэты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о Родине, родной природе и о себе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AA140E" w:rsidRDefault="00885A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познавательной деятельности</w:t>
            </w:r>
          </w:p>
        </w:tc>
      </w:tr>
      <w:tr w:rsidR="001D226F" w:rsidRPr="00885ABD" w:rsidTr="00AA140E">
        <w:trPr>
          <w:trHeight w:val="209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 первой половины ХХ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885ABD" w:rsidRDefault="00885A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85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AA140E">
        <w:trPr>
          <w:trHeight w:val="448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AA140E" w:rsidRDefault="00AA140E" w:rsidP="00885A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85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10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D226F" w:rsidRPr="00885ABD" w:rsidTr="00AA140E">
        <w:trPr>
          <w:trHeight w:val="448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AA140E" w:rsidRDefault="00885AB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10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цифровых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Tr="00AA140E">
        <w:trPr>
          <w:trHeight w:val="448"/>
        </w:trPr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885ABD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61032A" w:rsidRDefault="00216B18" w:rsidP="00885ABD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885A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bookmarkStart w:id="0" w:name="_GoBack"/>
            <w:bookmarkEnd w:id="0"/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1D22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226F" w:rsidRPr="00FE4448" w:rsidRDefault="00216B18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FE4448">
        <w:rPr>
          <w:b/>
          <w:bCs/>
          <w:color w:val="252525"/>
          <w:spacing w:val="-2"/>
          <w:sz w:val="28"/>
          <w:szCs w:val="28"/>
        </w:rPr>
        <w:t>6-Й КЛАСС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5"/>
        <w:gridCol w:w="2884"/>
        <w:gridCol w:w="1559"/>
        <w:gridCol w:w="1418"/>
        <w:gridCol w:w="1701"/>
        <w:gridCol w:w="1984"/>
      </w:tblGrid>
      <w:tr w:rsidR="001D226F" w:rsidRPr="00885ABD" w:rsidTr="00FE444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FE4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="00216B18"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 часов, отводимых на освоение темы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FE44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6B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1D226F" w:rsidRPr="00885ABD" w:rsidTr="00FE4448">
        <w:trPr>
          <w:trHeight w:val="44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народное творчество и литература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885ABD" w:rsidRDefault="00885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E5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D226F" w:rsidRPr="00885ABD" w:rsidTr="00FE4448">
        <w:trPr>
          <w:trHeight w:val="44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литература первой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885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E5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FE4448">
        <w:trPr>
          <w:trHeight w:val="44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литература второй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885ABD" w:rsidP="00885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E5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FE4448">
        <w:trPr>
          <w:trHeight w:val="44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XX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885ABD" w:rsidP="00885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E5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FE4448">
        <w:trPr>
          <w:trHeight w:val="44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 литература и литература народов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E52F7" w:rsidP="00885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85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E5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Tr="00FE4448"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885A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2E52F7" w:rsidRDefault="00216B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85A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1D22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226F" w:rsidRPr="002E52F7" w:rsidRDefault="00216B18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2E52F7">
        <w:rPr>
          <w:b/>
          <w:bCs/>
          <w:color w:val="252525"/>
          <w:spacing w:val="-2"/>
          <w:sz w:val="28"/>
          <w:szCs w:val="28"/>
        </w:rPr>
        <w:t>7-Й КЛАСС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"/>
        <w:gridCol w:w="3116"/>
        <w:gridCol w:w="1559"/>
        <w:gridCol w:w="1418"/>
        <w:gridCol w:w="1701"/>
        <w:gridCol w:w="1984"/>
      </w:tblGrid>
      <w:tr w:rsidR="001D226F" w:rsidRPr="00885ABD" w:rsidTr="002E52F7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Модуль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E52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="00216B18"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 часов, отводимых на освоение темы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 w:rsidP="002E52F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proofErr w:type="spellEnd"/>
            <w:r w:rsidR="002E52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1D226F" w:rsidRPr="00885ABD" w:rsidTr="002E52F7">
        <w:trPr>
          <w:trHeight w:val="44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2E52F7">
        <w:trPr>
          <w:trHeight w:val="44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2E52F7">
        <w:trPr>
          <w:trHeight w:val="44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XVIII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2E52F7">
        <w:trPr>
          <w:trHeight w:val="44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XIX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обсуждаемой на уроке информации, активизации их познавательной деятельности</w:t>
            </w:r>
          </w:p>
        </w:tc>
      </w:tr>
      <w:tr w:rsidR="001D226F" w:rsidRPr="00885ABD" w:rsidTr="002E52F7">
        <w:trPr>
          <w:trHeight w:val="44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XX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2E52F7">
        <w:trPr>
          <w:trHeight w:val="44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Tr="002E52F7"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1D22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226F" w:rsidRPr="003179DB" w:rsidRDefault="00216B18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3179DB">
        <w:rPr>
          <w:b/>
          <w:bCs/>
          <w:color w:val="252525"/>
          <w:spacing w:val="-2"/>
          <w:sz w:val="28"/>
          <w:szCs w:val="28"/>
        </w:rPr>
        <w:t>8-Й КЛАСС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4"/>
        <w:gridCol w:w="3115"/>
        <w:gridCol w:w="1559"/>
        <w:gridCol w:w="1418"/>
        <w:gridCol w:w="1701"/>
        <w:gridCol w:w="1984"/>
      </w:tblGrid>
      <w:tr w:rsidR="001D226F" w:rsidRPr="00885ABD" w:rsidTr="003179D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1D226F" w:rsidRPr="00885ABD" w:rsidTr="003179DB">
        <w:trPr>
          <w:trHeight w:val="44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3179DB">
        <w:trPr>
          <w:trHeight w:val="44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D226F" w:rsidRPr="00885ABD" w:rsidTr="003179DB">
        <w:trPr>
          <w:trHeight w:val="44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XVIII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форма учебника, библиотека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3179DB">
        <w:trPr>
          <w:trHeight w:val="44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XIX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3179DB">
        <w:trPr>
          <w:trHeight w:val="44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XX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</w:tr>
      <w:tr w:rsidR="001D226F" w:rsidRPr="00885ABD" w:rsidTr="003179DB">
        <w:trPr>
          <w:trHeight w:val="44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Tr="003179DB"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1D22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226F" w:rsidRPr="003179DB" w:rsidRDefault="00216B18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3179DB">
        <w:rPr>
          <w:b/>
          <w:bCs/>
          <w:color w:val="252525"/>
          <w:spacing w:val="-2"/>
          <w:sz w:val="28"/>
          <w:szCs w:val="28"/>
        </w:rPr>
        <w:t>9-Й КЛАСС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"/>
        <w:gridCol w:w="3114"/>
        <w:gridCol w:w="1559"/>
        <w:gridCol w:w="1418"/>
        <w:gridCol w:w="1701"/>
        <w:gridCol w:w="1984"/>
      </w:tblGrid>
      <w:tr w:rsidR="001D226F" w:rsidRPr="00885ABD" w:rsidTr="003179DB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lang w:val="ru-RU"/>
              </w:rPr>
            </w:pPr>
            <w:r w:rsidRPr="000B16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1D226F" w:rsidRPr="00885ABD" w:rsidTr="003179DB">
        <w:trPr>
          <w:trHeight w:val="44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 Древней Руси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</w:tr>
      <w:tr w:rsidR="001D226F" w:rsidRPr="00885ABD" w:rsidTr="003179DB">
        <w:trPr>
          <w:trHeight w:val="44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XVIII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3179DB">
        <w:trPr>
          <w:trHeight w:val="44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литература первой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3179DB">
        <w:trPr>
          <w:trHeight w:val="44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литература второй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3179DB">
        <w:trPr>
          <w:trHeight w:val="44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литература XX века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3179DB">
        <w:trPr>
          <w:trHeight w:val="44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RPr="00885ABD" w:rsidTr="003179DB">
        <w:trPr>
          <w:trHeight w:val="44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форма учебника, библиотека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РЭШ.</w:t>
            </w:r>
          </w:p>
          <w:p w:rsidR="001D226F" w:rsidRPr="000B1696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D226F" w:rsidRPr="009C5058" w:rsidRDefault="001D2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9C5058" w:rsidRDefault="00216B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</w:t>
            </w:r>
            <w:r w:rsidRPr="000B1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</w:tr>
      <w:tr w:rsidR="001D226F" w:rsidTr="003179DB"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216B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Pr="003179DB" w:rsidRDefault="003179DB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226F" w:rsidRDefault="001D22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226F" w:rsidRDefault="001D226F">
      <w:pPr>
        <w:rPr>
          <w:rFonts w:hAnsi="Times New Roman" w:cs="Times New Roman"/>
          <w:color w:val="000000"/>
          <w:sz w:val="24"/>
          <w:szCs w:val="24"/>
        </w:rPr>
      </w:pPr>
    </w:p>
    <w:sectPr w:rsidR="001D226F" w:rsidSect="004B7D90">
      <w:pgSz w:w="11907" w:h="16839"/>
      <w:pgMar w:top="1440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116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36C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769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45E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D41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94B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74E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C5E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371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00E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827A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5B02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CD76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060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E5C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082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C775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3F6A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A231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224E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775B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F709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758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5681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7648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0F7A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D79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216D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FA70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A85D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A218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6"/>
  </w:num>
  <w:num w:numId="3">
    <w:abstractNumId w:val="20"/>
  </w:num>
  <w:num w:numId="4">
    <w:abstractNumId w:val="14"/>
  </w:num>
  <w:num w:numId="5">
    <w:abstractNumId w:val="1"/>
  </w:num>
  <w:num w:numId="6">
    <w:abstractNumId w:val="9"/>
  </w:num>
  <w:num w:numId="7">
    <w:abstractNumId w:val="7"/>
  </w:num>
  <w:num w:numId="8">
    <w:abstractNumId w:val="23"/>
  </w:num>
  <w:num w:numId="9">
    <w:abstractNumId w:val="8"/>
  </w:num>
  <w:num w:numId="10">
    <w:abstractNumId w:val="3"/>
  </w:num>
  <w:num w:numId="11">
    <w:abstractNumId w:val="22"/>
  </w:num>
  <w:num w:numId="12">
    <w:abstractNumId w:val="21"/>
  </w:num>
  <w:num w:numId="13">
    <w:abstractNumId w:val="26"/>
  </w:num>
  <w:num w:numId="14">
    <w:abstractNumId w:val="17"/>
  </w:num>
  <w:num w:numId="15">
    <w:abstractNumId w:val="19"/>
  </w:num>
  <w:num w:numId="16">
    <w:abstractNumId w:val="12"/>
  </w:num>
  <w:num w:numId="17">
    <w:abstractNumId w:val="18"/>
  </w:num>
  <w:num w:numId="18">
    <w:abstractNumId w:val="10"/>
  </w:num>
  <w:num w:numId="19">
    <w:abstractNumId w:val="15"/>
  </w:num>
  <w:num w:numId="20">
    <w:abstractNumId w:val="25"/>
  </w:num>
  <w:num w:numId="21">
    <w:abstractNumId w:val="27"/>
  </w:num>
  <w:num w:numId="22">
    <w:abstractNumId w:val="13"/>
  </w:num>
  <w:num w:numId="23">
    <w:abstractNumId w:val="11"/>
  </w:num>
  <w:num w:numId="24">
    <w:abstractNumId w:val="16"/>
  </w:num>
  <w:num w:numId="25">
    <w:abstractNumId w:val="31"/>
  </w:num>
  <w:num w:numId="26">
    <w:abstractNumId w:val="29"/>
  </w:num>
  <w:num w:numId="27">
    <w:abstractNumId w:val="24"/>
  </w:num>
  <w:num w:numId="28">
    <w:abstractNumId w:val="28"/>
  </w:num>
  <w:num w:numId="29">
    <w:abstractNumId w:val="2"/>
  </w:num>
  <w:num w:numId="30">
    <w:abstractNumId w:val="5"/>
  </w:num>
  <w:num w:numId="31">
    <w:abstractNumId w:val="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545E"/>
    <w:rsid w:val="000B1696"/>
    <w:rsid w:val="000E5D9A"/>
    <w:rsid w:val="001D226F"/>
    <w:rsid w:val="00216B18"/>
    <w:rsid w:val="002D33B1"/>
    <w:rsid w:val="002D3591"/>
    <w:rsid w:val="002E52F7"/>
    <w:rsid w:val="003179DB"/>
    <w:rsid w:val="003514A0"/>
    <w:rsid w:val="004B7D90"/>
    <w:rsid w:val="004F7E17"/>
    <w:rsid w:val="005A05CE"/>
    <w:rsid w:val="0061032A"/>
    <w:rsid w:val="00653AF6"/>
    <w:rsid w:val="00885ABD"/>
    <w:rsid w:val="009C5058"/>
    <w:rsid w:val="00AA140E"/>
    <w:rsid w:val="00B21597"/>
    <w:rsid w:val="00B73A5A"/>
    <w:rsid w:val="00E438A1"/>
    <w:rsid w:val="00F01E19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FB89"/>
  <w15:docId w15:val="{413A6BDC-8C10-4C52-BE9A-BE01A919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B16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A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17744</Words>
  <Characters>101145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MADINA</cp:lastModifiedBy>
  <cp:revision>4</cp:revision>
  <cp:lastPrinted>2022-11-28T11:51:00Z</cp:lastPrinted>
  <dcterms:created xsi:type="dcterms:W3CDTF">2022-08-26T16:50:00Z</dcterms:created>
  <dcterms:modified xsi:type="dcterms:W3CDTF">2022-11-28T12:32:00Z</dcterms:modified>
</cp:coreProperties>
</file>