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EB" w:rsidRPr="006E42C2" w:rsidRDefault="008B31EB" w:rsidP="008B31EB">
      <w:pPr>
        <w:ind w:firstLine="426"/>
        <w:jc w:val="right"/>
        <w:rPr>
          <w:rFonts w:ascii="Times New Roman" w:eastAsia="Calibri" w:hAnsi="Times New Roman" w:cs="Times New Roman"/>
          <w:bCs/>
          <w:i/>
          <w:sz w:val="28"/>
          <w:szCs w:val="24"/>
          <w:lang w:val="ru-RU"/>
        </w:rPr>
      </w:pPr>
      <w:r w:rsidRPr="006E42C2">
        <w:rPr>
          <w:rFonts w:ascii="Times New Roman" w:eastAsia="Times New Roman" w:hAnsi="Times New Roman" w:cs="Times New Roman"/>
          <w:b/>
          <w:bCs/>
          <w:spacing w:val="-2"/>
          <w:sz w:val="28"/>
          <w:szCs w:val="48"/>
          <w:lang w:val="ru-RU"/>
        </w:rPr>
        <w:t xml:space="preserve">           </w:t>
      </w:r>
      <w:r w:rsidRPr="006E42C2">
        <w:rPr>
          <w:rFonts w:ascii="Times New Roman" w:eastAsia="Calibri" w:hAnsi="Times New Roman" w:cs="Times New Roman"/>
          <w:bCs/>
          <w:i/>
          <w:sz w:val="28"/>
          <w:szCs w:val="24"/>
          <w:lang w:val="ru-RU"/>
        </w:rPr>
        <w:t>Приложение № 1 к ООП ООО</w:t>
      </w:r>
    </w:p>
    <w:p w:rsidR="008B31EB" w:rsidRPr="006E42C2" w:rsidRDefault="008B31EB" w:rsidP="008B31EB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8B31EB" w:rsidRPr="006E42C2" w:rsidRDefault="008B31EB" w:rsidP="008B31EB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8B31EB" w:rsidRPr="006E42C2" w:rsidRDefault="008B31EB" w:rsidP="008B31EB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8B31EB" w:rsidRPr="006E42C2" w:rsidRDefault="008B31EB" w:rsidP="008B31EB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8B31EB" w:rsidRPr="006E42C2" w:rsidRDefault="008B31EB" w:rsidP="008B31EB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8B31EB" w:rsidRPr="006E42C2" w:rsidRDefault="008B31EB" w:rsidP="008B31EB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8B31EB" w:rsidRPr="006E42C2" w:rsidRDefault="008B31EB" w:rsidP="008B31EB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8B31EB" w:rsidRPr="006E42C2" w:rsidRDefault="008B31EB" w:rsidP="008B31EB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8B31EB" w:rsidRPr="006E42C2" w:rsidRDefault="008B31EB" w:rsidP="008B31E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8B31EB" w:rsidRPr="006E42C2" w:rsidRDefault="008B31EB" w:rsidP="008B31E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</w:pPr>
      <w:r w:rsidRPr="006E42C2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 xml:space="preserve">Рабочая программа учебного предмета </w:t>
      </w:r>
    </w:p>
    <w:p w:rsidR="008B31EB" w:rsidRPr="006E42C2" w:rsidRDefault="008B31EB" w:rsidP="008B31E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sz w:val="28"/>
          <w:szCs w:val="24"/>
          <w:lang w:val="ru-RU"/>
        </w:rPr>
      </w:pPr>
      <w:r w:rsidRPr="006E42C2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>«Изобразительное искусство»</w:t>
      </w:r>
      <w:r w:rsidRPr="006E42C2">
        <w:rPr>
          <w:rFonts w:ascii="Times New Roman" w:eastAsia="Calibri" w:hAnsi="Times New Roman" w:cs="Times New Roman"/>
          <w:b/>
          <w:bCs/>
          <w:sz w:val="28"/>
          <w:szCs w:val="24"/>
        </w:rPr>
        <w:t> </w:t>
      </w:r>
      <w:r w:rsidRPr="006E42C2">
        <w:rPr>
          <w:rFonts w:ascii="Times New Roman" w:eastAsia="Calibri" w:hAnsi="Times New Roman" w:cs="Times New Roman"/>
          <w:sz w:val="24"/>
          <w:lang w:val="ru-RU"/>
        </w:rPr>
        <w:br/>
      </w:r>
      <w:r w:rsidRPr="006E42C2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 xml:space="preserve">     (5-</w:t>
      </w:r>
      <w:r w:rsidR="0085109B" w:rsidRPr="006E42C2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>6</w:t>
      </w:r>
      <w:r w:rsidRPr="006E42C2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 xml:space="preserve"> классы)</w:t>
      </w:r>
    </w:p>
    <w:p w:rsidR="008B31EB" w:rsidRPr="006E42C2" w:rsidRDefault="008B31EB" w:rsidP="008B31E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spacing w:val="-2"/>
          <w:sz w:val="40"/>
          <w:szCs w:val="48"/>
          <w:lang w:val="ru-RU"/>
        </w:rPr>
      </w:pPr>
    </w:p>
    <w:p w:rsidR="008B31EB" w:rsidRPr="006E42C2" w:rsidRDefault="008B31EB" w:rsidP="008B31E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8B31EB" w:rsidRPr="006E42C2" w:rsidRDefault="008B31EB" w:rsidP="008B31E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8B31EB" w:rsidRPr="006E42C2" w:rsidRDefault="008B31EB" w:rsidP="008B31E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8B31EB" w:rsidRPr="006E42C2" w:rsidRDefault="008B31EB" w:rsidP="008B31E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8B31EB" w:rsidRPr="006E42C2" w:rsidRDefault="008B31EB" w:rsidP="008B3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  <w:r w:rsidRPr="006E42C2"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  <w:t>Обязательная часть учебного плана.</w:t>
      </w:r>
    </w:p>
    <w:p w:rsidR="008B31EB" w:rsidRPr="006E42C2" w:rsidRDefault="008B31EB" w:rsidP="008B3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  <w:r w:rsidRPr="006E42C2"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  <w:t>Предметная область: Искусство</w:t>
      </w:r>
    </w:p>
    <w:p w:rsidR="008B31EB" w:rsidRPr="006E42C2" w:rsidRDefault="008B31EB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8B31EB" w:rsidRPr="006E42C2" w:rsidRDefault="008B31EB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8B31EB" w:rsidRPr="006E42C2" w:rsidRDefault="008B31EB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8B31EB" w:rsidRPr="006E42C2" w:rsidRDefault="008B31EB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8B31EB" w:rsidRPr="006E42C2" w:rsidRDefault="008B31EB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6E42C2" w:rsidRPr="006E42C2" w:rsidRDefault="006E42C2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:rsidR="006C610E" w:rsidRPr="006E42C2" w:rsidRDefault="008E227A" w:rsidP="008B31EB">
      <w:pPr>
        <w:spacing w:line="600" w:lineRule="atLeast"/>
        <w:jc w:val="center"/>
        <w:rPr>
          <w:b/>
          <w:bCs/>
          <w:spacing w:val="-2"/>
          <w:sz w:val="28"/>
          <w:szCs w:val="48"/>
          <w:lang w:val="ru-RU"/>
        </w:rPr>
      </w:pPr>
      <w:r w:rsidRPr="006E42C2">
        <w:rPr>
          <w:b/>
          <w:bCs/>
          <w:spacing w:val="-2"/>
          <w:sz w:val="28"/>
          <w:szCs w:val="48"/>
          <w:lang w:val="ru-RU"/>
        </w:rPr>
        <w:lastRenderedPageBreak/>
        <w:t>П</w:t>
      </w:r>
      <w:r w:rsidR="008B31EB" w:rsidRPr="006E42C2">
        <w:rPr>
          <w:b/>
          <w:bCs/>
          <w:spacing w:val="-2"/>
          <w:sz w:val="28"/>
          <w:szCs w:val="48"/>
          <w:lang w:val="ru-RU"/>
        </w:rPr>
        <w:t>ояснительная записка</w:t>
      </w:r>
    </w:p>
    <w:p w:rsidR="006C610E" w:rsidRPr="006E42C2" w:rsidRDefault="008E227A" w:rsidP="008B31EB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Рабочая программа по предмету «Изобразительное искусство» на уровень основного общего образования для обучающихся</w:t>
      </w:r>
      <w:r w:rsidRPr="006E42C2">
        <w:rPr>
          <w:rFonts w:hAnsi="Times New Roman" w:cs="Times New Roman"/>
          <w:sz w:val="24"/>
          <w:szCs w:val="24"/>
        </w:rPr>
        <w:t> </w:t>
      </w:r>
      <w:r w:rsidRPr="006E42C2">
        <w:rPr>
          <w:rFonts w:hAnsi="Times New Roman" w:cs="Times New Roman"/>
          <w:sz w:val="24"/>
          <w:szCs w:val="24"/>
          <w:lang w:val="ru-RU"/>
        </w:rPr>
        <w:t>5–</w:t>
      </w:r>
      <w:r w:rsidR="008B31EB" w:rsidRPr="006E42C2">
        <w:rPr>
          <w:rFonts w:hAnsi="Times New Roman" w:cs="Times New Roman"/>
          <w:sz w:val="24"/>
          <w:szCs w:val="24"/>
          <w:lang w:val="ru-RU"/>
        </w:rPr>
        <w:t>7</w:t>
      </w:r>
      <w:r w:rsidRPr="006E42C2">
        <w:rPr>
          <w:rFonts w:hAnsi="Times New Roman" w:cs="Times New Roman"/>
          <w:sz w:val="24"/>
          <w:szCs w:val="24"/>
          <w:lang w:val="ru-RU"/>
        </w:rPr>
        <w:t>-х классов разработана в соответствии с требованиями:</w:t>
      </w:r>
    </w:p>
    <w:p w:rsidR="006C610E" w:rsidRPr="006E42C2" w:rsidRDefault="008E227A" w:rsidP="008B31EB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6C610E" w:rsidRPr="006E42C2" w:rsidRDefault="008E227A" w:rsidP="008B31EB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приказа Минпросвещения от 31.05.2021 № 287</w:t>
      </w:r>
      <w:r w:rsidRPr="006E42C2">
        <w:rPr>
          <w:rFonts w:hAnsi="Times New Roman" w:cs="Times New Roman"/>
          <w:sz w:val="24"/>
          <w:szCs w:val="24"/>
        </w:rPr>
        <w:t> </w:t>
      </w:r>
      <w:r w:rsidRPr="006E42C2">
        <w:rPr>
          <w:rFonts w:hAnsi="Times New Roman" w:cs="Times New Roman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6C610E" w:rsidRPr="006E42C2" w:rsidRDefault="008E227A" w:rsidP="008B31EB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C610E" w:rsidRPr="006E42C2" w:rsidRDefault="008E227A" w:rsidP="008B31EB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6C610E" w:rsidRPr="006E42C2" w:rsidRDefault="008E227A" w:rsidP="008B31EB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0A2A20" w:rsidRPr="006E42C2" w:rsidRDefault="008E227A" w:rsidP="000A2A20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концепции преподавания предметной области «Искусство», утвержденной решением Коллегии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 xml:space="preserve"> от 24.12.2018;</w:t>
      </w:r>
    </w:p>
    <w:p w:rsidR="000A2A20" w:rsidRPr="006E42C2" w:rsidRDefault="000A2A20" w:rsidP="000A2A20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Примерная рабочая программа по ИЗО для 5–6-х классов</w:t>
      </w:r>
    </w:p>
    <w:p w:rsidR="000A2A20" w:rsidRPr="006E42C2" w:rsidRDefault="000A2A20" w:rsidP="000A2A20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Основная общеобразовательная программа</w:t>
      </w:r>
      <w:r w:rsidRPr="006E42C2">
        <w:rPr>
          <w:rFonts w:hAnsi="Times New Roman" w:cs="Times New Roman"/>
          <w:sz w:val="24"/>
          <w:szCs w:val="24"/>
        </w:rPr>
        <w:t> </w:t>
      </w:r>
      <w:r w:rsidRPr="006E42C2">
        <w:rPr>
          <w:rFonts w:hAnsi="Times New Roman" w:cs="Times New Roman"/>
          <w:sz w:val="24"/>
          <w:szCs w:val="24"/>
          <w:lang w:val="ru-RU"/>
        </w:rPr>
        <w:t xml:space="preserve">основного общего образования </w:t>
      </w:r>
    </w:p>
    <w:p w:rsidR="008B31EB" w:rsidRPr="006E42C2" w:rsidRDefault="008E227A" w:rsidP="008B31EB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УМК: УМК Под ред</w:t>
      </w:r>
      <w:r w:rsidR="00FF000C" w:rsidRPr="006E42C2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FF000C" w:rsidRPr="006E42C2">
        <w:rPr>
          <w:rFonts w:ascii="Times New Roman" w:eastAsia="Calibri" w:hAnsi="Times New Roman"/>
          <w:sz w:val="24"/>
          <w:szCs w:val="24"/>
          <w:lang w:val="ru-RU"/>
        </w:rPr>
        <w:t>Шпикалова</w:t>
      </w:r>
      <w:proofErr w:type="spellEnd"/>
      <w:r w:rsidR="00FF000C" w:rsidRPr="006E42C2">
        <w:rPr>
          <w:rFonts w:ascii="Times New Roman" w:eastAsia="Calibri" w:hAnsi="Times New Roman"/>
          <w:sz w:val="24"/>
          <w:szCs w:val="24"/>
          <w:lang w:val="ru-RU"/>
        </w:rPr>
        <w:t xml:space="preserve"> Т.Я., Ершова Л.В., </w:t>
      </w:r>
      <w:proofErr w:type="spellStart"/>
      <w:r w:rsidR="00FF000C" w:rsidRPr="006E42C2">
        <w:rPr>
          <w:rFonts w:ascii="Times New Roman" w:eastAsia="Calibri" w:hAnsi="Times New Roman"/>
          <w:sz w:val="24"/>
          <w:szCs w:val="24"/>
          <w:lang w:val="ru-RU"/>
        </w:rPr>
        <w:t>Поровская</w:t>
      </w:r>
      <w:proofErr w:type="spellEnd"/>
      <w:r w:rsidR="00FF000C" w:rsidRPr="006E42C2">
        <w:rPr>
          <w:rFonts w:ascii="Times New Roman" w:eastAsia="Calibri" w:hAnsi="Times New Roman"/>
          <w:sz w:val="24"/>
          <w:szCs w:val="24"/>
          <w:lang w:val="ru-RU"/>
        </w:rPr>
        <w:t xml:space="preserve"> Г.А.</w:t>
      </w:r>
      <w:r w:rsidRPr="006E42C2">
        <w:rPr>
          <w:rFonts w:hAnsi="Times New Roman" w:cs="Times New Roman"/>
          <w:sz w:val="24"/>
          <w:szCs w:val="24"/>
          <w:lang w:val="ru-RU"/>
        </w:rPr>
        <w:t xml:space="preserve">5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кл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 xml:space="preserve">., УМК Под ред. </w:t>
      </w:r>
      <w:proofErr w:type="spellStart"/>
      <w:r w:rsidR="00FF000C" w:rsidRPr="006E42C2">
        <w:rPr>
          <w:rFonts w:ascii="Times New Roman" w:eastAsia="Calibri" w:hAnsi="Times New Roman"/>
          <w:sz w:val="24"/>
          <w:szCs w:val="24"/>
          <w:lang w:val="ru-RU"/>
        </w:rPr>
        <w:t>Шпикалова</w:t>
      </w:r>
      <w:proofErr w:type="spellEnd"/>
      <w:r w:rsidR="00FF000C" w:rsidRPr="006E42C2">
        <w:rPr>
          <w:rFonts w:ascii="Times New Roman" w:eastAsia="Calibri" w:hAnsi="Times New Roman"/>
          <w:sz w:val="24"/>
          <w:szCs w:val="24"/>
          <w:lang w:val="ru-RU"/>
        </w:rPr>
        <w:t xml:space="preserve"> Т.Я., Ершова Л.В., </w:t>
      </w:r>
      <w:proofErr w:type="spellStart"/>
      <w:r w:rsidR="00FF000C" w:rsidRPr="006E42C2">
        <w:rPr>
          <w:rFonts w:ascii="Times New Roman" w:eastAsia="Calibri" w:hAnsi="Times New Roman"/>
          <w:sz w:val="24"/>
          <w:szCs w:val="24"/>
          <w:lang w:val="ru-RU"/>
        </w:rPr>
        <w:t>Поровская</w:t>
      </w:r>
      <w:proofErr w:type="spellEnd"/>
      <w:r w:rsidR="00FF000C" w:rsidRPr="006E42C2">
        <w:rPr>
          <w:rFonts w:ascii="Times New Roman" w:eastAsia="Calibri" w:hAnsi="Times New Roman"/>
          <w:sz w:val="24"/>
          <w:szCs w:val="24"/>
          <w:lang w:val="ru-RU"/>
        </w:rPr>
        <w:t xml:space="preserve"> Г.А</w:t>
      </w:r>
      <w:r w:rsidRPr="006E42C2">
        <w:rPr>
          <w:rFonts w:hAnsi="Times New Roman" w:cs="Times New Roman"/>
          <w:sz w:val="24"/>
          <w:szCs w:val="24"/>
          <w:lang w:val="ru-RU"/>
        </w:rPr>
        <w:t xml:space="preserve">. 6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кл</w:t>
      </w:r>
      <w:proofErr w:type="spellEnd"/>
      <w:r w:rsidR="00D70EE9" w:rsidRPr="006E42C2">
        <w:rPr>
          <w:rFonts w:hAnsi="Times New Roman" w:cs="Times New Roman"/>
          <w:sz w:val="24"/>
          <w:szCs w:val="24"/>
          <w:lang w:val="ru-RU"/>
        </w:rPr>
        <w:t>.</w:t>
      </w:r>
      <w:r w:rsidRPr="006E42C2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6C610E" w:rsidRPr="006E42C2" w:rsidRDefault="008E227A" w:rsidP="008B31EB">
      <w:pPr>
        <w:ind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Целью изучения учебного предмета «Изобразительное искусство»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искусствах.</w:t>
      </w:r>
    </w:p>
    <w:p w:rsidR="006C610E" w:rsidRPr="006E42C2" w:rsidRDefault="008E227A" w:rsidP="008B31EB">
      <w:pPr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Задачами учебного предмета «Изобразительное искусство» являются:</w:t>
      </w:r>
    </w:p>
    <w:p w:rsidR="006C610E" w:rsidRPr="006E42C2" w:rsidRDefault="008E227A" w:rsidP="008E227A">
      <w:pPr>
        <w:numPr>
          <w:ilvl w:val="0"/>
          <w:numId w:val="2"/>
        </w:numPr>
        <w:tabs>
          <w:tab w:val="clear" w:pos="720"/>
          <w:tab w:val="num" w:pos="709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6C610E" w:rsidRPr="006E42C2" w:rsidRDefault="008E227A" w:rsidP="008E227A">
      <w:pPr>
        <w:numPr>
          <w:ilvl w:val="0"/>
          <w:numId w:val="2"/>
        </w:numPr>
        <w:tabs>
          <w:tab w:val="clear" w:pos="720"/>
          <w:tab w:val="num" w:pos="709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всем многообразии ее видов;</w:t>
      </w:r>
    </w:p>
    <w:p w:rsidR="006C610E" w:rsidRPr="006E42C2" w:rsidRDefault="008E227A" w:rsidP="008E227A">
      <w:pPr>
        <w:numPr>
          <w:ilvl w:val="0"/>
          <w:numId w:val="2"/>
        </w:numPr>
        <w:tabs>
          <w:tab w:val="clear" w:pos="720"/>
          <w:tab w:val="num" w:pos="709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6C610E" w:rsidRPr="006E42C2" w:rsidRDefault="008E227A" w:rsidP="008E227A">
      <w:pPr>
        <w:numPr>
          <w:ilvl w:val="0"/>
          <w:numId w:val="2"/>
        </w:numPr>
        <w:tabs>
          <w:tab w:val="clear" w:pos="720"/>
          <w:tab w:val="num" w:pos="709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кино);</w:t>
      </w:r>
    </w:p>
    <w:p w:rsidR="006C610E" w:rsidRPr="006E42C2" w:rsidRDefault="008E227A" w:rsidP="008E227A">
      <w:pPr>
        <w:numPr>
          <w:ilvl w:val="0"/>
          <w:numId w:val="2"/>
        </w:numPr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6C610E" w:rsidRPr="006E42C2" w:rsidRDefault="008E227A" w:rsidP="008E227A">
      <w:pPr>
        <w:numPr>
          <w:ilvl w:val="0"/>
          <w:numId w:val="2"/>
        </w:numPr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6C610E" w:rsidRPr="006E42C2" w:rsidRDefault="008E227A" w:rsidP="008E227A">
      <w:pPr>
        <w:numPr>
          <w:ilvl w:val="0"/>
          <w:numId w:val="2"/>
        </w:numPr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lastRenderedPageBreak/>
        <w:t>развитие наблюдательности, ассоциативного мышления и творческого воображения;</w:t>
      </w:r>
    </w:p>
    <w:p w:rsidR="006C610E" w:rsidRPr="006E42C2" w:rsidRDefault="008E227A" w:rsidP="008E227A">
      <w:pPr>
        <w:numPr>
          <w:ilvl w:val="0"/>
          <w:numId w:val="2"/>
        </w:numPr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6C610E" w:rsidRPr="006E42C2" w:rsidRDefault="008E227A" w:rsidP="008E227A">
      <w:pPr>
        <w:numPr>
          <w:ilvl w:val="0"/>
          <w:numId w:val="2"/>
        </w:numPr>
        <w:ind w:left="0" w:right="-45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6C610E" w:rsidRPr="006E42C2" w:rsidRDefault="008E227A" w:rsidP="008E227A">
      <w:pPr>
        <w:pStyle w:val="a3"/>
        <w:numPr>
          <w:ilvl w:val="0"/>
          <w:numId w:val="31"/>
        </w:numPr>
        <w:spacing w:line="600" w:lineRule="atLeast"/>
        <w:jc w:val="center"/>
        <w:rPr>
          <w:b/>
          <w:bCs/>
          <w:spacing w:val="-2"/>
          <w:sz w:val="28"/>
          <w:szCs w:val="28"/>
        </w:rPr>
      </w:pPr>
      <w:proofErr w:type="spellStart"/>
      <w:r w:rsidRPr="006E42C2">
        <w:rPr>
          <w:b/>
          <w:bCs/>
          <w:spacing w:val="-2"/>
          <w:sz w:val="28"/>
          <w:szCs w:val="28"/>
        </w:rPr>
        <w:t>Содержание</w:t>
      </w:r>
      <w:proofErr w:type="spellEnd"/>
      <w:r w:rsidRPr="006E42C2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6E42C2">
        <w:rPr>
          <w:b/>
          <w:bCs/>
          <w:spacing w:val="-2"/>
          <w:sz w:val="28"/>
          <w:szCs w:val="28"/>
        </w:rPr>
        <w:t>учебного</w:t>
      </w:r>
      <w:proofErr w:type="spellEnd"/>
      <w:r w:rsidRPr="006E42C2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6E42C2">
        <w:rPr>
          <w:b/>
          <w:bCs/>
          <w:spacing w:val="-2"/>
          <w:sz w:val="28"/>
          <w:szCs w:val="28"/>
        </w:rPr>
        <w:t>предмета</w:t>
      </w:r>
      <w:proofErr w:type="spellEnd"/>
    </w:p>
    <w:p w:rsidR="006C610E" w:rsidRPr="006E42C2" w:rsidRDefault="008E227A">
      <w:pPr>
        <w:spacing w:line="600" w:lineRule="atLeast"/>
        <w:rPr>
          <w:b/>
          <w:bCs/>
          <w:spacing w:val="-2"/>
          <w:sz w:val="28"/>
          <w:szCs w:val="28"/>
        </w:rPr>
      </w:pPr>
      <w:r w:rsidRPr="006E42C2">
        <w:rPr>
          <w:b/>
          <w:bCs/>
          <w:spacing w:val="-2"/>
          <w:sz w:val="28"/>
          <w:szCs w:val="28"/>
        </w:rPr>
        <w:t xml:space="preserve">5-й </w:t>
      </w:r>
      <w:proofErr w:type="spellStart"/>
      <w:r w:rsidRPr="006E42C2">
        <w:rPr>
          <w:b/>
          <w:bCs/>
          <w:spacing w:val="-2"/>
          <w:sz w:val="28"/>
          <w:szCs w:val="28"/>
        </w:rPr>
        <w:t>класс</w:t>
      </w:r>
      <w:proofErr w:type="spellEnd"/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Модуль 1. Декоративно-прикладное и народное искусство.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Общие сведения о декоративно-прикладном искусстве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Древние корни народного искусства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 Связь народного искусства с природой, бытом, трудом, верованиями и эпосом. Роль природных материалов в строительстве и изготовлении предметов быта, их значение в характере труда и жизненного уклада. Образно-символический язык народного прикладного искусства. Знаки-символы традиционного крестьянского прикладного искусства.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Убранство русской избы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ее постройке и украшении. 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Устройство внутреннего пространства крестьянского дома. Декоративные элементы жилой среды.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ее декора и уклада жизни для каждого народа.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Народный праздничный костюм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Образный строй народного праздничного костюма – женского и мужского. Традиционная конструкция русского женского костюма – северорусский (сарафан) и южнорусский (понева) варианты. Разнообразие форм и украшений народного праздничного костюма для различных регионов страны.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</w:t>
      </w:r>
      <w:r w:rsidRPr="006E42C2">
        <w:rPr>
          <w:rFonts w:hAnsi="Times New Roman" w:cs="Times New Roman"/>
          <w:sz w:val="24"/>
          <w:szCs w:val="24"/>
          <w:lang w:val="ru-RU"/>
        </w:rPr>
        <w:lastRenderedPageBreak/>
        <w:t>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 Выполнение сюжетной композиции или участие в работе по созданию коллективного панно на тему традиций народных праздников.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Народные художественные промыслы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 Многообразие видов традиционных ремесел и происхождение художественных промыслов народов России. Разнообразие материалов народных ремесел и их связь с регионально-национальным бытом (дерево, береста, керамика, металл, кость, мех и кожа, шерсть и лен и др.).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филимоновской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 xml:space="preserve">, дымковской,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каргопольской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приемы и композиционные особенности городецкой росписи.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Приемы мазка, тональный контраст, сочетание пятна и линии.</w:t>
      </w:r>
    </w:p>
    <w:p w:rsidR="006C610E" w:rsidRPr="006E42C2" w:rsidRDefault="008E227A" w:rsidP="008E227A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Роспись по металлу.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Жостово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Приемы свободной кистевой импровизации в живописи цветочных букетов. Эффект освещенности и объемности изображения.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приемов работы с металлом.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Искусство лаковой живописи: Палех, Федоскино, Холуй, Мстера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Народные художественные ремесла и промыслы – материальные и духовные ценности, неотъемлемая часть культурного наследия России.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Декоративно-прикладное искусство в культуре разных эпох и народов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Роль декоративно-прикладного искусства в культуре древних цивилизаций. Отражение в декоре мировоззрения эпохи, организации общества, традиций быта и ремесла, уклада жизни </w:t>
      </w:r>
      <w:r w:rsidRPr="006E42C2">
        <w:rPr>
          <w:rFonts w:hAnsi="Times New Roman" w:cs="Times New Roman"/>
          <w:sz w:val="24"/>
          <w:szCs w:val="24"/>
          <w:lang w:val="ru-RU"/>
        </w:rPr>
        <w:lastRenderedPageBreak/>
        <w:t>людей. 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Украшение жизненного пространства: построений, интерьеров, предметов быта – в культуре разных эпох.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Декоративно-прикладное искусство в жизни современного человека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Государственная символика и традиции геральдики.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Декоративные украшения предметов нашего быта и одежды.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Значение украшений в проявлении образа человека, его характера,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самопонимания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>, установок и намерений.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6C610E" w:rsidRPr="006E42C2" w:rsidRDefault="008E227A">
      <w:pPr>
        <w:spacing w:line="600" w:lineRule="atLeast"/>
        <w:rPr>
          <w:b/>
          <w:bCs/>
          <w:spacing w:val="-2"/>
          <w:sz w:val="28"/>
          <w:szCs w:val="42"/>
          <w:lang w:val="ru-RU"/>
        </w:rPr>
      </w:pPr>
      <w:r w:rsidRPr="006E42C2">
        <w:rPr>
          <w:b/>
          <w:bCs/>
          <w:spacing w:val="-2"/>
          <w:sz w:val="28"/>
          <w:szCs w:val="42"/>
          <w:lang w:val="ru-RU"/>
        </w:rPr>
        <w:t>6-Й КЛАСС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Модуль 2. Живопись, графика, скульптура.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Общие сведения о видах искусства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Пространственные и временные виды искусства. Изобразительные, конструктивные и декоративные виды пространственных искусств, их место и назначение в жизни людей. Основные виды живописи, графики и скульптуры. Художник и зритель: зрительские умения, знания и творчество зрителя.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Язык изобразительного искусства и его выразительные средства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Живописные, графические и скульптурные художественные материалы, их особые свойства. Рисунок – основа изобразительного искусства и мастерства художника. Виды рисунка: зарисовка, набросок, учебный рисунок и творческий рисунок. Навыки размещения рисунка в листе, выбор формата. Начальные умения рисунка с натуры. Зарисовки простых предметов. Линейные графические рисунки и наброски. Тон и тональные отношения: темное – светлое. Ритм и ритмическая организация плоскости листа. Основы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цветоведения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 Цвет как выразительное средство в изобразительном искусстве: холодный и теплый цвет, понятие цветовых отношений; колорит в живописи.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Жанры изобразительного искусства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 Предмет изображения, сюжет и содержание произведения изобразительного искусства.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Натюрморт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 Основы графической грамоты: правила объемного изображения предметов на плоскости. Линейное построение предмета в пространстве: линия горизонта, точка зрения и точка схода, правила перспективных сокращений. Изображение окружности в перспективе.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lastRenderedPageBreak/>
        <w:t>Рисование геометрических тел на основе правил линейной перспективы. Сложная пространственная форма и выявление ее конструкции. Рисунок сложной формы предмета как соотношение простых геометрических фигур. Линейный рисунок конструкции из нескольких геометрических тел.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Освещение как средство выявления объема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Рисунок натюрморта графическими материалами с натуры или по представлению. Творческий натюрморт в графике. Произведения художников-графиков. Особенности графических техник. Печатная графика.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Портрет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Портрет как образ определенного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Великие портретисты в европейском искусстве. Особенности развития портретного жанра в отечественном искусстве. Великие портретисты в русской живописи. Парадный и камерный портрет в живописи. Особенности развития жанра портрета в искусстве ХХ века – отечественном и европейском.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 Роль освещения головы при создании портретного образа. Свет и тень в изображении головы человека.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Портрет в скульптуре. Выражение характера человека, его социального положения и образа эпохи в скульптурном портрете. Значение свойств художественных материалов в создании скульптурного портрета.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Опыт работы над созданием живописного портрета.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Пейзаж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 Правила построения линейной перспективы в изображении пространства. Правила воздушной перспективы, построения переднего, среднего и дальнего планов при изображении пейзажа. Особенности изображения разных состояний природы и ее освещения. Романтический пейзаж. Морские пейзажи И. Айвазовского.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6E42C2">
        <w:rPr>
          <w:rFonts w:hAnsi="Times New Roman" w:cs="Times New Roman"/>
          <w:sz w:val="24"/>
          <w:szCs w:val="24"/>
        </w:rPr>
        <w:t>XIX</w:t>
      </w:r>
      <w:r w:rsidRPr="006E42C2">
        <w:rPr>
          <w:rFonts w:hAnsi="Times New Roman" w:cs="Times New Roman"/>
          <w:sz w:val="24"/>
          <w:szCs w:val="24"/>
          <w:lang w:val="ru-RU"/>
        </w:rPr>
        <w:t xml:space="preserve"> века.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Становление образа родной природы в произведениях А. Венецианова и его учеников: А.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Саврасова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>, И. Шишкина. Пейзажная живопись И. Левитана и ее значение для русской культуры. Значение художественного образа отечественного пейзажа в развитии чувства Родины.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Графический образ пейзажа в работах выдающихся мастеров.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Средства выразительности в графическом рисунке и многообразие графических техник. Графические зарисовки и графическая композиция на темы окружающей природы. Городской пейзаж в творчестве мастеров искусства. Многообразие в понимании образа города.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lastRenderedPageBreak/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Бытовой жанр в изобразительном искусстве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Исторический жанр в изобразительном искусстве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Историческая картина в русском искусстве </w:t>
      </w:r>
      <w:r w:rsidRPr="006E42C2">
        <w:rPr>
          <w:rFonts w:hAnsi="Times New Roman" w:cs="Times New Roman"/>
          <w:sz w:val="24"/>
          <w:szCs w:val="24"/>
        </w:rPr>
        <w:t>XIX</w:t>
      </w:r>
      <w:r w:rsidRPr="006E42C2">
        <w:rPr>
          <w:rFonts w:hAnsi="Times New Roman" w:cs="Times New Roman"/>
          <w:sz w:val="24"/>
          <w:szCs w:val="24"/>
          <w:lang w:val="ru-RU"/>
        </w:rPr>
        <w:t xml:space="preserve"> века и ее особое место в развитии отечественной культуры.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др. Исторический образ России в картинах ХХ века.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6E42C2" w:rsidRDefault="006E42C2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172A4A" w:rsidRDefault="00172A4A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6E42C2" w:rsidRDefault="006E42C2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6E42C2" w:rsidRDefault="006E42C2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6E42C2" w:rsidRDefault="006E42C2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6E42C2" w:rsidRPr="006E42C2" w:rsidRDefault="006E42C2" w:rsidP="00FF000C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</w:p>
    <w:p w:rsidR="006C610E" w:rsidRPr="006E42C2" w:rsidRDefault="008E227A" w:rsidP="008E227A">
      <w:pPr>
        <w:pStyle w:val="a3"/>
        <w:numPr>
          <w:ilvl w:val="0"/>
          <w:numId w:val="31"/>
        </w:numPr>
        <w:spacing w:line="600" w:lineRule="atLeast"/>
        <w:jc w:val="center"/>
        <w:rPr>
          <w:b/>
          <w:bCs/>
          <w:spacing w:val="-2"/>
          <w:sz w:val="28"/>
          <w:szCs w:val="28"/>
          <w:lang w:val="ru-RU"/>
        </w:rPr>
      </w:pPr>
      <w:r w:rsidRPr="006E42C2">
        <w:rPr>
          <w:b/>
          <w:bCs/>
          <w:spacing w:val="-2"/>
          <w:sz w:val="28"/>
          <w:szCs w:val="28"/>
          <w:lang w:val="ru-RU"/>
        </w:rPr>
        <w:lastRenderedPageBreak/>
        <w:t>Планируемые результаты освоения программы</w:t>
      </w:r>
    </w:p>
    <w:p w:rsidR="006C610E" w:rsidRPr="006E42C2" w:rsidRDefault="008E227A">
      <w:pPr>
        <w:spacing w:line="600" w:lineRule="atLeast"/>
        <w:rPr>
          <w:b/>
          <w:bCs/>
          <w:spacing w:val="-2"/>
          <w:sz w:val="28"/>
          <w:szCs w:val="42"/>
          <w:lang w:val="ru-RU"/>
        </w:rPr>
      </w:pPr>
      <w:r w:rsidRPr="006E42C2">
        <w:rPr>
          <w:b/>
          <w:bCs/>
          <w:spacing w:val="-2"/>
          <w:sz w:val="28"/>
          <w:szCs w:val="42"/>
          <w:lang w:val="ru-RU"/>
        </w:rPr>
        <w:t>Личностные результаты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деятельности.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1. Патриотическое воспитание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ее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посвященных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2. Гражданское воспитание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3. Духовно-нравственное воспитание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4. Эстетическое воспитание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lastRenderedPageBreak/>
        <w:t xml:space="preserve">Эстетическое (от греч. </w:t>
      </w:r>
      <w:proofErr w:type="spellStart"/>
      <w:r w:rsidRPr="006E42C2">
        <w:rPr>
          <w:rFonts w:hAnsi="Times New Roman" w:cs="Times New Roman"/>
          <w:sz w:val="24"/>
          <w:szCs w:val="24"/>
        </w:rPr>
        <w:t>aisthetikos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самореализующейся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5. Ценности познавательной деятельности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6. Экологическое воспитание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ее образа в произведениях искусства и личной художественно-творческой работе.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7. Трудовое воспитание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определенным заданиям программы.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8. Воспитывающая предметно-эстетическая среда</w:t>
      </w:r>
    </w:p>
    <w:p w:rsidR="006C610E" w:rsidRPr="006E42C2" w:rsidRDefault="008E227A" w:rsidP="008E227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ее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6C610E" w:rsidRPr="006E42C2" w:rsidRDefault="008E227A">
      <w:pPr>
        <w:spacing w:line="600" w:lineRule="atLeast"/>
        <w:rPr>
          <w:b/>
          <w:bCs/>
          <w:spacing w:val="-2"/>
          <w:sz w:val="28"/>
          <w:szCs w:val="42"/>
          <w:lang w:val="ru-RU"/>
        </w:rPr>
      </w:pPr>
      <w:proofErr w:type="spellStart"/>
      <w:r w:rsidRPr="006E42C2">
        <w:rPr>
          <w:b/>
          <w:bCs/>
          <w:spacing w:val="-2"/>
          <w:sz w:val="28"/>
          <w:szCs w:val="42"/>
          <w:lang w:val="ru-RU"/>
        </w:rPr>
        <w:t>Метапредметные</w:t>
      </w:r>
      <w:proofErr w:type="spellEnd"/>
      <w:r w:rsidRPr="006E42C2">
        <w:rPr>
          <w:b/>
          <w:bCs/>
          <w:spacing w:val="-2"/>
          <w:sz w:val="28"/>
          <w:szCs w:val="42"/>
          <w:lang w:val="ru-RU"/>
        </w:rPr>
        <w:t xml:space="preserve"> результаты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предмета «Изобразительное искусство»: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1. Овладение универсальными познавательными действиями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Формирование пространственных представлений и сенсорных способностей:</w:t>
      </w:r>
    </w:p>
    <w:p w:rsidR="006C610E" w:rsidRPr="006E42C2" w:rsidRDefault="008E227A" w:rsidP="008E227A">
      <w:pPr>
        <w:numPr>
          <w:ilvl w:val="0"/>
          <w:numId w:val="6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lastRenderedPageBreak/>
        <w:t>сравнивать предметные и пространственные объекты по заданным основаниям;</w:t>
      </w:r>
    </w:p>
    <w:p w:rsidR="006C610E" w:rsidRPr="006E42C2" w:rsidRDefault="008E227A" w:rsidP="008E227A">
      <w:pPr>
        <w:numPr>
          <w:ilvl w:val="0"/>
          <w:numId w:val="6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6E42C2">
        <w:rPr>
          <w:rFonts w:hAnsi="Times New Roman" w:cs="Times New Roman"/>
          <w:sz w:val="24"/>
          <w:szCs w:val="24"/>
        </w:rPr>
        <w:t>характеризовать</w:t>
      </w:r>
      <w:proofErr w:type="spellEnd"/>
      <w:r w:rsidRPr="006E42C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sz w:val="24"/>
          <w:szCs w:val="24"/>
        </w:rPr>
        <w:t>форму</w:t>
      </w:r>
      <w:proofErr w:type="spellEnd"/>
      <w:r w:rsidRPr="006E42C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sz w:val="24"/>
          <w:szCs w:val="24"/>
        </w:rPr>
        <w:t>предмета</w:t>
      </w:r>
      <w:proofErr w:type="spellEnd"/>
      <w:r w:rsidRPr="006E42C2">
        <w:rPr>
          <w:rFonts w:hAnsi="Times New Roman" w:cs="Times New Roman"/>
          <w:sz w:val="24"/>
          <w:szCs w:val="24"/>
        </w:rPr>
        <w:t xml:space="preserve">, </w:t>
      </w:r>
      <w:proofErr w:type="spellStart"/>
      <w:r w:rsidRPr="006E42C2">
        <w:rPr>
          <w:rFonts w:hAnsi="Times New Roman" w:cs="Times New Roman"/>
          <w:sz w:val="24"/>
          <w:szCs w:val="24"/>
        </w:rPr>
        <w:t>конструкции</w:t>
      </w:r>
      <w:proofErr w:type="spellEnd"/>
      <w:r w:rsidRPr="006E42C2">
        <w:rPr>
          <w:rFonts w:hAnsi="Times New Roman" w:cs="Times New Roman"/>
          <w:sz w:val="24"/>
          <w:szCs w:val="24"/>
        </w:rPr>
        <w:t>;</w:t>
      </w:r>
    </w:p>
    <w:p w:rsidR="006C610E" w:rsidRPr="006E42C2" w:rsidRDefault="008E227A" w:rsidP="008E227A">
      <w:pPr>
        <w:numPr>
          <w:ilvl w:val="0"/>
          <w:numId w:val="6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выявлять положение предметной формы в пространстве;</w:t>
      </w:r>
    </w:p>
    <w:p w:rsidR="006C610E" w:rsidRPr="006E42C2" w:rsidRDefault="008E227A" w:rsidP="008E227A">
      <w:pPr>
        <w:numPr>
          <w:ilvl w:val="0"/>
          <w:numId w:val="6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6E42C2">
        <w:rPr>
          <w:rFonts w:hAnsi="Times New Roman" w:cs="Times New Roman"/>
          <w:sz w:val="24"/>
          <w:szCs w:val="24"/>
        </w:rPr>
        <w:t>обобщать</w:t>
      </w:r>
      <w:proofErr w:type="spellEnd"/>
      <w:r w:rsidRPr="006E42C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sz w:val="24"/>
          <w:szCs w:val="24"/>
        </w:rPr>
        <w:t>форму</w:t>
      </w:r>
      <w:proofErr w:type="spellEnd"/>
      <w:r w:rsidRPr="006E42C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sz w:val="24"/>
          <w:szCs w:val="24"/>
        </w:rPr>
        <w:t>составной</w:t>
      </w:r>
      <w:proofErr w:type="spellEnd"/>
      <w:r w:rsidRPr="006E42C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sz w:val="24"/>
          <w:szCs w:val="24"/>
        </w:rPr>
        <w:t>конструкции</w:t>
      </w:r>
      <w:proofErr w:type="spellEnd"/>
      <w:r w:rsidRPr="006E42C2">
        <w:rPr>
          <w:rFonts w:hAnsi="Times New Roman" w:cs="Times New Roman"/>
          <w:sz w:val="24"/>
          <w:szCs w:val="24"/>
        </w:rPr>
        <w:t>;</w:t>
      </w:r>
    </w:p>
    <w:p w:rsidR="006C610E" w:rsidRPr="006E42C2" w:rsidRDefault="008E227A" w:rsidP="008E227A">
      <w:pPr>
        <w:numPr>
          <w:ilvl w:val="0"/>
          <w:numId w:val="6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6C610E" w:rsidRPr="006E42C2" w:rsidRDefault="008E227A" w:rsidP="008E227A">
      <w:pPr>
        <w:numPr>
          <w:ilvl w:val="0"/>
          <w:numId w:val="6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6E42C2">
        <w:rPr>
          <w:rFonts w:hAnsi="Times New Roman" w:cs="Times New Roman"/>
          <w:sz w:val="24"/>
          <w:szCs w:val="24"/>
        </w:rPr>
        <w:t>структурировать</w:t>
      </w:r>
      <w:proofErr w:type="spellEnd"/>
      <w:r w:rsidRPr="006E42C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sz w:val="24"/>
          <w:szCs w:val="24"/>
        </w:rPr>
        <w:t>предметно-пространственные</w:t>
      </w:r>
      <w:proofErr w:type="spellEnd"/>
      <w:r w:rsidRPr="006E42C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sz w:val="24"/>
          <w:szCs w:val="24"/>
        </w:rPr>
        <w:t>явления</w:t>
      </w:r>
      <w:proofErr w:type="spellEnd"/>
      <w:r w:rsidRPr="006E42C2">
        <w:rPr>
          <w:rFonts w:hAnsi="Times New Roman" w:cs="Times New Roman"/>
          <w:sz w:val="24"/>
          <w:szCs w:val="24"/>
        </w:rPr>
        <w:t>;</w:t>
      </w:r>
    </w:p>
    <w:p w:rsidR="006C610E" w:rsidRPr="006E42C2" w:rsidRDefault="008E227A" w:rsidP="008E227A">
      <w:pPr>
        <w:numPr>
          <w:ilvl w:val="0"/>
          <w:numId w:val="6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6C610E" w:rsidRPr="006E42C2" w:rsidRDefault="008E227A" w:rsidP="008E227A">
      <w:pPr>
        <w:numPr>
          <w:ilvl w:val="0"/>
          <w:numId w:val="6"/>
        </w:numPr>
        <w:ind w:left="78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Базовые логические и исследовательские действия:</w:t>
      </w:r>
    </w:p>
    <w:p w:rsidR="006C610E" w:rsidRPr="006E42C2" w:rsidRDefault="008E227A" w:rsidP="008E227A">
      <w:pPr>
        <w:numPr>
          <w:ilvl w:val="0"/>
          <w:numId w:val="7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6C610E" w:rsidRPr="006E42C2" w:rsidRDefault="008E227A" w:rsidP="008E227A">
      <w:pPr>
        <w:numPr>
          <w:ilvl w:val="0"/>
          <w:numId w:val="7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6C610E" w:rsidRPr="006E42C2" w:rsidRDefault="008E227A" w:rsidP="008E227A">
      <w:pPr>
        <w:numPr>
          <w:ilvl w:val="0"/>
          <w:numId w:val="7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C610E" w:rsidRPr="006E42C2" w:rsidRDefault="008E227A" w:rsidP="008E227A">
      <w:pPr>
        <w:numPr>
          <w:ilvl w:val="0"/>
          <w:numId w:val="7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6C610E" w:rsidRPr="006E42C2" w:rsidRDefault="008E227A" w:rsidP="008E227A">
      <w:pPr>
        <w:numPr>
          <w:ilvl w:val="0"/>
          <w:numId w:val="7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6C610E" w:rsidRPr="006E42C2" w:rsidRDefault="008E227A" w:rsidP="008E227A">
      <w:pPr>
        <w:numPr>
          <w:ilvl w:val="0"/>
          <w:numId w:val="7"/>
        </w:numPr>
        <w:ind w:left="78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Работа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информацией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>:</w:t>
      </w:r>
    </w:p>
    <w:p w:rsidR="006C610E" w:rsidRPr="006E42C2" w:rsidRDefault="008E227A" w:rsidP="008E227A">
      <w:pPr>
        <w:numPr>
          <w:ilvl w:val="0"/>
          <w:numId w:val="8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6C610E" w:rsidRPr="006E42C2" w:rsidRDefault="008E227A" w:rsidP="008E227A">
      <w:pPr>
        <w:numPr>
          <w:ilvl w:val="0"/>
          <w:numId w:val="8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6E42C2">
        <w:rPr>
          <w:rFonts w:hAnsi="Times New Roman" w:cs="Times New Roman"/>
          <w:sz w:val="24"/>
          <w:szCs w:val="24"/>
        </w:rPr>
        <w:t>использовать</w:t>
      </w:r>
      <w:proofErr w:type="spellEnd"/>
      <w:r w:rsidRPr="006E42C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sz w:val="24"/>
          <w:szCs w:val="24"/>
        </w:rPr>
        <w:t>электронные</w:t>
      </w:r>
      <w:proofErr w:type="spellEnd"/>
      <w:r w:rsidRPr="006E42C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sz w:val="24"/>
          <w:szCs w:val="24"/>
        </w:rPr>
        <w:t>образовательные</w:t>
      </w:r>
      <w:proofErr w:type="spellEnd"/>
      <w:r w:rsidRPr="006E42C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sz w:val="24"/>
          <w:szCs w:val="24"/>
        </w:rPr>
        <w:t>ресурсы</w:t>
      </w:r>
      <w:proofErr w:type="spellEnd"/>
      <w:r w:rsidRPr="006E42C2">
        <w:rPr>
          <w:rFonts w:hAnsi="Times New Roman" w:cs="Times New Roman"/>
          <w:sz w:val="24"/>
          <w:szCs w:val="24"/>
        </w:rPr>
        <w:t>;</w:t>
      </w:r>
    </w:p>
    <w:p w:rsidR="006C610E" w:rsidRPr="006E42C2" w:rsidRDefault="008E227A" w:rsidP="008E227A">
      <w:pPr>
        <w:numPr>
          <w:ilvl w:val="0"/>
          <w:numId w:val="8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6C610E" w:rsidRPr="006E42C2" w:rsidRDefault="008E227A" w:rsidP="008E227A">
      <w:pPr>
        <w:numPr>
          <w:ilvl w:val="0"/>
          <w:numId w:val="8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6C610E" w:rsidRPr="006E42C2" w:rsidRDefault="008E227A" w:rsidP="008E227A">
      <w:pPr>
        <w:numPr>
          <w:ilvl w:val="0"/>
          <w:numId w:val="8"/>
        </w:numPr>
        <w:ind w:left="78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ее представления: в рисунках и эскизах, тексте, таблицах, схемах, электронных презентациях.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</w:rPr>
      </w:pPr>
      <w:r w:rsidRPr="006E42C2">
        <w:rPr>
          <w:rFonts w:hAnsi="Times New Roman" w:cs="Times New Roman"/>
          <w:b/>
          <w:bCs/>
          <w:sz w:val="24"/>
          <w:szCs w:val="24"/>
        </w:rPr>
        <w:t>2. Овладение универсальными коммуникативными действиями</w:t>
      </w:r>
    </w:p>
    <w:p w:rsidR="006C610E" w:rsidRPr="006E42C2" w:rsidRDefault="008E227A" w:rsidP="008E227A">
      <w:pPr>
        <w:numPr>
          <w:ilvl w:val="0"/>
          <w:numId w:val="9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C610E" w:rsidRPr="006E42C2" w:rsidRDefault="008E227A" w:rsidP="008E227A">
      <w:pPr>
        <w:numPr>
          <w:ilvl w:val="0"/>
          <w:numId w:val="9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эмпатии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 xml:space="preserve"> и опираясь на восприятие окружающих;</w:t>
      </w:r>
    </w:p>
    <w:p w:rsidR="006C610E" w:rsidRPr="006E42C2" w:rsidRDefault="008E227A" w:rsidP="008E227A">
      <w:pPr>
        <w:numPr>
          <w:ilvl w:val="0"/>
          <w:numId w:val="9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</w:t>
      </w:r>
      <w:r w:rsidRPr="006E42C2">
        <w:rPr>
          <w:rFonts w:hAnsi="Times New Roman" w:cs="Times New Roman"/>
          <w:sz w:val="24"/>
          <w:szCs w:val="24"/>
          <w:lang w:val="ru-RU"/>
        </w:rPr>
        <w:lastRenderedPageBreak/>
        <w:t>понимании обсуждаемого явления; находить общее решение и разрешать конфликты на основе общих позиций и учета интересов;</w:t>
      </w:r>
    </w:p>
    <w:p w:rsidR="006C610E" w:rsidRPr="006E42C2" w:rsidRDefault="008E227A" w:rsidP="008E227A">
      <w:pPr>
        <w:numPr>
          <w:ilvl w:val="0"/>
          <w:numId w:val="9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2F0626" w:rsidRPr="00607B34" w:rsidRDefault="008E227A" w:rsidP="00607B34">
      <w:pPr>
        <w:numPr>
          <w:ilvl w:val="0"/>
          <w:numId w:val="9"/>
        </w:numPr>
        <w:ind w:left="78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ее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3. Овладение универсальными регулятивными действиями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Самоорганизация:</w:t>
      </w:r>
    </w:p>
    <w:p w:rsidR="006C610E" w:rsidRPr="006E42C2" w:rsidRDefault="008E227A" w:rsidP="008E227A">
      <w:pPr>
        <w:numPr>
          <w:ilvl w:val="0"/>
          <w:numId w:val="10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6C610E" w:rsidRPr="006E42C2" w:rsidRDefault="008E227A" w:rsidP="008E227A">
      <w:pPr>
        <w:numPr>
          <w:ilvl w:val="0"/>
          <w:numId w:val="10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6C610E" w:rsidRPr="006E42C2" w:rsidRDefault="008E227A" w:rsidP="008E227A">
      <w:pPr>
        <w:numPr>
          <w:ilvl w:val="0"/>
          <w:numId w:val="10"/>
        </w:numPr>
        <w:ind w:left="78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уметь организовывать свое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Самоконтроль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>:</w:t>
      </w:r>
    </w:p>
    <w:p w:rsidR="006C610E" w:rsidRPr="006E42C2" w:rsidRDefault="008E227A" w:rsidP="008E227A">
      <w:pPr>
        <w:numPr>
          <w:ilvl w:val="0"/>
          <w:numId w:val="11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C610E" w:rsidRPr="006E42C2" w:rsidRDefault="008E227A" w:rsidP="008E227A">
      <w:pPr>
        <w:numPr>
          <w:ilvl w:val="0"/>
          <w:numId w:val="11"/>
        </w:numPr>
        <w:ind w:left="78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Эмоциональный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интеллект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>:</w:t>
      </w:r>
    </w:p>
    <w:p w:rsidR="006C610E" w:rsidRPr="006E42C2" w:rsidRDefault="008E227A" w:rsidP="008E227A">
      <w:pPr>
        <w:numPr>
          <w:ilvl w:val="0"/>
          <w:numId w:val="12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6C610E" w:rsidRPr="006E42C2" w:rsidRDefault="008E227A" w:rsidP="008E227A">
      <w:pPr>
        <w:numPr>
          <w:ilvl w:val="0"/>
          <w:numId w:val="12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6C610E" w:rsidRPr="006E42C2" w:rsidRDefault="008E227A" w:rsidP="008E227A">
      <w:pPr>
        <w:numPr>
          <w:ilvl w:val="0"/>
          <w:numId w:val="12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6C610E" w:rsidRPr="006E42C2" w:rsidRDefault="008E227A" w:rsidP="008E227A">
      <w:pPr>
        <w:numPr>
          <w:ilvl w:val="0"/>
          <w:numId w:val="12"/>
        </w:numPr>
        <w:ind w:left="78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признавать свое и чужое право на ошибку;</w:t>
      </w:r>
    </w:p>
    <w:p w:rsidR="006C610E" w:rsidRPr="006E42C2" w:rsidRDefault="008E227A" w:rsidP="008E227A">
      <w:pPr>
        <w:numPr>
          <w:ilvl w:val="0"/>
          <w:numId w:val="12"/>
        </w:numPr>
        <w:ind w:left="78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межвозрастном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 xml:space="preserve"> взаимодействии.</w:t>
      </w:r>
    </w:p>
    <w:p w:rsidR="006C610E" w:rsidRPr="006E42C2" w:rsidRDefault="008E227A">
      <w:pPr>
        <w:spacing w:line="600" w:lineRule="atLeast"/>
        <w:rPr>
          <w:b/>
          <w:bCs/>
          <w:spacing w:val="-2"/>
          <w:sz w:val="28"/>
          <w:szCs w:val="42"/>
          <w:lang w:val="ru-RU"/>
        </w:rPr>
      </w:pPr>
      <w:r w:rsidRPr="006E42C2">
        <w:rPr>
          <w:b/>
          <w:bCs/>
          <w:spacing w:val="-2"/>
          <w:sz w:val="28"/>
          <w:szCs w:val="42"/>
          <w:lang w:val="ru-RU"/>
        </w:rPr>
        <w:t>Предметные результаты</w:t>
      </w:r>
    </w:p>
    <w:p w:rsidR="006C610E" w:rsidRPr="006E42C2" w:rsidRDefault="008E227A">
      <w:pPr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5-й класс</w:t>
      </w:r>
    </w:p>
    <w:p w:rsidR="006C610E" w:rsidRPr="006E42C2" w:rsidRDefault="008E227A">
      <w:pPr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Модуль 1. Декоративно-прикладное и народное искусство.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</w:t>
      </w:r>
      <w:r w:rsidRPr="006E42C2">
        <w:rPr>
          <w:rFonts w:hAnsi="Times New Roman" w:cs="Times New Roman"/>
          <w:sz w:val="24"/>
          <w:szCs w:val="24"/>
          <w:lang w:val="ru-RU"/>
        </w:rPr>
        <w:lastRenderedPageBreak/>
        <w:t>искусства с бытовыми потребностями людей, необходимость присутствия в предметном мире и жилой среде;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овладеть практическими навыками стилизованного – орнаментального лаконичного изображения деталей природы, стилизованного обобщенного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знать и уметь изображать или конструировать устройство традиционных жилищ разных народов, </w:t>
      </w:r>
      <w:proofErr w:type="gramStart"/>
      <w:r w:rsidRPr="006E42C2">
        <w:rPr>
          <w:rFonts w:hAnsi="Times New Roman" w:cs="Times New Roman"/>
          <w:sz w:val="24"/>
          <w:szCs w:val="24"/>
          <w:lang w:val="ru-RU"/>
        </w:rPr>
        <w:t>например</w:t>
      </w:r>
      <w:proofErr w:type="gramEnd"/>
      <w:r w:rsidRPr="006E42C2">
        <w:rPr>
          <w:rFonts w:hAnsi="Times New Roman" w:cs="Times New Roman"/>
          <w:sz w:val="24"/>
          <w:szCs w:val="24"/>
          <w:lang w:val="ru-RU"/>
        </w:rPr>
        <w:t xml:space="preserve">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Средневековье); понимать </w:t>
      </w:r>
      <w:r w:rsidRPr="006E42C2">
        <w:rPr>
          <w:rFonts w:hAnsi="Times New Roman" w:cs="Times New Roman"/>
          <w:sz w:val="24"/>
          <w:szCs w:val="24"/>
          <w:lang w:val="ru-RU"/>
        </w:rPr>
        <w:lastRenderedPageBreak/>
        <w:t>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рассказывать о происхождении народных художественных промыслов; о соотношении ремесла и искусства;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представление о приемах и последовательности работы при создании изделий некоторых художественных промыслов;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литье, гобелен и т. д.;</w:t>
      </w:r>
    </w:p>
    <w:p w:rsidR="006C610E" w:rsidRPr="006E42C2" w:rsidRDefault="008E227A" w:rsidP="008E227A">
      <w:pPr>
        <w:numPr>
          <w:ilvl w:val="0"/>
          <w:numId w:val="13"/>
        </w:numPr>
        <w:tabs>
          <w:tab w:val="clear" w:pos="720"/>
          <w:tab w:val="num" w:pos="426"/>
        </w:tabs>
        <w:ind w:left="0" w:right="-45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6C610E" w:rsidRPr="006E42C2" w:rsidRDefault="008E227A">
      <w:pPr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6-Й класс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Модуль 2. Живопись, графика, скульптура.</w:t>
      </w:r>
    </w:p>
    <w:p w:rsidR="006C610E" w:rsidRPr="006E42C2" w:rsidRDefault="008E227A" w:rsidP="008E227A">
      <w:pPr>
        <w:numPr>
          <w:ilvl w:val="0"/>
          <w:numId w:val="14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6C610E" w:rsidRPr="006E42C2" w:rsidRDefault="008E227A" w:rsidP="008E227A">
      <w:pPr>
        <w:numPr>
          <w:ilvl w:val="0"/>
          <w:numId w:val="14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6C610E" w:rsidRPr="006E42C2" w:rsidRDefault="008E227A" w:rsidP="008E227A">
      <w:pPr>
        <w:numPr>
          <w:ilvl w:val="0"/>
          <w:numId w:val="14"/>
        </w:numPr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осознавать значение материала в создании художественного образа; уметь различать и объяснять роль художественного материала в произведениях искусства;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lastRenderedPageBreak/>
        <w:t>иметь практические навыки изображения карандашами разной жесткости, фломастерами, углем,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опыт учебного рисунка – светотеневого изображения объемных форм;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основы линейной перспективы и уметь изображать объемные геометрические тела на двухмерной плоскости;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понятия графической грамоты изображения предмета «освещенная часть», «блик», «полутень», «собственная тень», «падающая тень» и уметь их применять в практике рисунка;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объемных форм, умением соотносить между собой пропорции частей внутри целого;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знать основы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цветоведения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6C610E" w:rsidRPr="006E42C2" w:rsidRDefault="008E227A" w:rsidP="008E227A">
      <w:pPr>
        <w:numPr>
          <w:ilvl w:val="0"/>
          <w:numId w:val="15"/>
        </w:numPr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опыт объемного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Жанры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изобразительного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искусства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>:</w:t>
      </w:r>
    </w:p>
    <w:p w:rsidR="006C610E" w:rsidRPr="006E42C2" w:rsidRDefault="008E227A" w:rsidP="008E227A">
      <w:pPr>
        <w:numPr>
          <w:ilvl w:val="0"/>
          <w:numId w:val="16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6C610E" w:rsidRPr="006E42C2" w:rsidRDefault="008E227A" w:rsidP="008E227A">
      <w:pPr>
        <w:numPr>
          <w:ilvl w:val="0"/>
          <w:numId w:val="16"/>
        </w:numPr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Натюрморт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>:</w:t>
      </w:r>
    </w:p>
    <w:p w:rsidR="006C610E" w:rsidRPr="006E42C2" w:rsidRDefault="008E227A" w:rsidP="008E227A">
      <w:pPr>
        <w:numPr>
          <w:ilvl w:val="0"/>
          <w:numId w:val="17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:rsidR="006C610E" w:rsidRPr="006E42C2" w:rsidRDefault="008E227A" w:rsidP="008E227A">
      <w:pPr>
        <w:numPr>
          <w:ilvl w:val="0"/>
          <w:numId w:val="17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века, опираясь на конкретные произведения отечественных художников;</w:t>
      </w:r>
    </w:p>
    <w:p w:rsidR="006C610E" w:rsidRPr="006E42C2" w:rsidRDefault="008E227A" w:rsidP="008E227A">
      <w:pPr>
        <w:numPr>
          <w:ilvl w:val="0"/>
          <w:numId w:val="17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и уметь применять в рисунке правила линейной перспективы и изображения объемного предмета в двухмерном пространстве листа;</w:t>
      </w:r>
    </w:p>
    <w:p w:rsidR="006C610E" w:rsidRPr="006E42C2" w:rsidRDefault="008E227A" w:rsidP="008E227A">
      <w:pPr>
        <w:numPr>
          <w:ilvl w:val="0"/>
          <w:numId w:val="17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об освещении как средстве выявления объема предмета;</w:t>
      </w:r>
    </w:p>
    <w:p w:rsidR="006C610E" w:rsidRPr="006E42C2" w:rsidRDefault="008E227A" w:rsidP="008E227A">
      <w:pPr>
        <w:numPr>
          <w:ilvl w:val="0"/>
          <w:numId w:val="17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6C610E" w:rsidRPr="006E42C2" w:rsidRDefault="008E227A" w:rsidP="008E227A">
      <w:pPr>
        <w:numPr>
          <w:ilvl w:val="0"/>
          <w:numId w:val="17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опыт создания графического натюрморта;</w:t>
      </w:r>
    </w:p>
    <w:p w:rsidR="006C610E" w:rsidRPr="006E42C2" w:rsidRDefault="008E227A" w:rsidP="008E227A">
      <w:pPr>
        <w:numPr>
          <w:ilvl w:val="0"/>
          <w:numId w:val="17"/>
        </w:numPr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опыт создания натюрморта средствами живописи.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Портрет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>:</w:t>
      </w:r>
    </w:p>
    <w:p w:rsidR="006C610E" w:rsidRPr="006E42C2" w:rsidRDefault="008E227A" w:rsidP="008E22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6C610E" w:rsidRPr="006E42C2" w:rsidRDefault="008E227A" w:rsidP="008E22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сравнивать содержание портретного образа в искусстве Древнего Рима, эпохи Возрождения и Нового времени;</w:t>
      </w:r>
    </w:p>
    <w:p w:rsidR="006C610E" w:rsidRPr="006E42C2" w:rsidRDefault="008E227A" w:rsidP="008E22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6C610E" w:rsidRPr="006E42C2" w:rsidRDefault="008E227A" w:rsidP="008E22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др.);</w:t>
      </w:r>
    </w:p>
    <w:p w:rsidR="006C610E" w:rsidRPr="006E42C2" w:rsidRDefault="008E227A" w:rsidP="008E22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Боровиковский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>, А. Венецианов, О. Кипренский, В. Тропинин, К. Брюллов, И. Крамской, И. Репин, В. Суриков, В. Серов и др.);</w:t>
      </w:r>
    </w:p>
    <w:p w:rsidR="006C610E" w:rsidRPr="006E42C2" w:rsidRDefault="008E227A" w:rsidP="008E22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6C610E" w:rsidRPr="006E42C2" w:rsidRDefault="008E227A" w:rsidP="008E22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представление о способах объемного изображения головы человека, создавать зарисовки объемной конструкции головы; понимать термин «ракурс» и определять его на практике;</w:t>
      </w:r>
    </w:p>
    <w:p w:rsidR="006C610E" w:rsidRPr="006E42C2" w:rsidRDefault="008E227A" w:rsidP="008E22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6C610E" w:rsidRPr="006E42C2" w:rsidRDefault="008E227A" w:rsidP="008E22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начальный опыт лепки головы человека;</w:t>
      </w:r>
    </w:p>
    <w:p w:rsidR="006C610E" w:rsidRPr="006E42C2" w:rsidRDefault="008E227A" w:rsidP="008E22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приобретать опыт графического портретного изображения как нового для себя видения индивидуальности человека;</w:t>
      </w:r>
    </w:p>
    <w:p w:rsidR="006C610E" w:rsidRPr="006E42C2" w:rsidRDefault="008E227A" w:rsidP="008E22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6C610E" w:rsidRPr="006E42C2" w:rsidRDefault="008E227A" w:rsidP="008E22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6C610E" w:rsidRPr="006E42C2" w:rsidRDefault="008E227A" w:rsidP="008E227A">
      <w:pPr>
        <w:numPr>
          <w:ilvl w:val="0"/>
          <w:numId w:val="18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6C610E" w:rsidRPr="006E42C2" w:rsidRDefault="008E227A" w:rsidP="008E227A">
      <w:pPr>
        <w:numPr>
          <w:ilvl w:val="0"/>
          <w:numId w:val="18"/>
        </w:numPr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представление о жанре портрета в искусстве ХХ века – западном и отечественном.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Пейзаж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>: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Саврасова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>, И. Шишкина, И. Левитана и художников ХХ века (по выбору);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lastRenderedPageBreak/>
        <w:t>иметь опыт пейзажных зарисовок, графического изображения природы по памяти и представлению;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обрести навыки восприятия образности городского пространства как выражения самобытного лица культуры и истории народа;</w:t>
      </w:r>
    </w:p>
    <w:p w:rsidR="006C610E" w:rsidRPr="006E42C2" w:rsidRDefault="008E227A" w:rsidP="008E227A">
      <w:pPr>
        <w:numPr>
          <w:ilvl w:val="0"/>
          <w:numId w:val="19"/>
        </w:numPr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Бытовой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жанр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>:</w:t>
      </w:r>
    </w:p>
    <w:p w:rsidR="006C610E" w:rsidRPr="006E42C2" w:rsidRDefault="008E227A" w:rsidP="008E227A">
      <w:pPr>
        <w:numPr>
          <w:ilvl w:val="0"/>
          <w:numId w:val="20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6C610E" w:rsidRPr="006E42C2" w:rsidRDefault="008E227A" w:rsidP="008E227A">
      <w:pPr>
        <w:numPr>
          <w:ilvl w:val="0"/>
          <w:numId w:val="20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живопись»; перечислять основные жанры тематической картины;</w:t>
      </w:r>
    </w:p>
    <w:p w:rsidR="006C610E" w:rsidRPr="006E42C2" w:rsidRDefault="008E227A" w:rsidP="008E227A">
      <w:pPr>
        <w:numPr>
          <w:ilvl w:val="0"/>
          <w:numId w:val="20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различать тему, сюжет и содержание в жанровой картине; выявлять образ нравственных и ценностных смыслов в жанровой картине;</w:t>
      </w:r>
    </w:p>
    <w:p w:rsidR="006C610E" w:rsidRPr="006E42C2" w:rsidRDefault="008E227A" w:rsidP="008E227A">
      <w:pPr>
        <w:numPr>
          <w:ilvl w:val="0"/>
          <w:numId w:val="20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6C610E" w:rsidRPr="006E42C2" w:rsidRDefault="008E227A" w:rsidP="008E227A">
      <w:pPr>
        <w:numPr>
          <w:ilvl w:val="0"/>
          <w:numId w:val="20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объяснять значение художественного изображения бытовой жизни людей в понимании истории человечества и современной жизни;</w:t>
      </w:r>
    </w:p>
    <w:p w:rsidR="006C610E" w:rsidRPr="006E42C2" w:rsidRDefault="008E227A" w:rsidP="008E227A">
      <w:pPr>
        <w:numPr>
          <w:ilvl w:val="0"/>
          <w:numId w:val="20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6C610E" w:rsidRPr="006E42C2" w:rsidRDefault="008E227A" w:rsidP="008E227A">
      <w:pPr>
        <w:numPr>
          <w:ilvl w:val="0"/>
          <w:numId w:val="20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народов; различать произведения разных культур по их стилистическим признакам и изобразительным традициям (Древний Египет, Китай, античный мир и др.);</w:t>
      </w:r>
    </w:p>
    <w:p w:rsidR="006C610E" w:rsidRPr="006E42C2" w:rsidRDefault="008E227A" w:rsidP="008E227A">
      <w:pPr>
        <w:numPr>
          <w:ilvl w:val="0"/>
          <w:numId w:val="20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6C610E" w:rsidRPr="006E42C2" w:rsidRDefault="008E227A" w:rsidP="008E227A">
      <w:pPr>
        <w:numPr>
          <w:ilvl w:val="0"/>
          <w:numId w:val="20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6C610E" w:rsidRPr="006E42C2" w:rsidRDefault="008E227A" w:rsidP="008E227A">
      <w:pPr>
        <w:numPr>
          <w:ilvl w:val="0"/>
          <w:numId w:val="20"/>
        </w:numPr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обрести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</w:rPr>
      </w:pP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Исторический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42C2">
        <w:rPr>
          <w:rFonts w:hAnsi="Times New Roman" w:cs="Times New Roman"/>
          <w:b/>
          <w:bCs/>
          <w:sz w:val="24"/>
          <w:szCs w:val="24"/>
        </w:rPr>
        <w:t>жанр</w:t>
      </w:r>
      <w:proofErr w:type="spellEnd"/>
      <w:r w:rsidRPr="006E42C2">
        <w:rPr>
          <w:rFonts w:hAnsi="Times New Roman" w:cs="Times New Roman"/>
          <w:b/>
          <w:bCs/>
          <w:sz w:val="24"/>
          <w:szCs w:val="24"/>
        </w:rPr>
        <w:t>:</w:t>
      </w:r>
    </w:p>
    <w:p w:rsidR="006C610E" w:rsidRPr="006E42C2" w:rsidRDefault="008E227A" w:rsidP="008E227A">
      <w:pPr>
        <w:numPr>
          <w:ilvl w:val="0"/>
          <w:numId w:val="21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общества; уметь объяснить, почему историческая картина считалась самым высоким жанром произведений изобразительного искусства;</w:t>
      </w:r>
    </w:p>
    <w:p w:rsidR="006C610E" w:rsidRPr="006E42C2" w:rsidRDefault="008E227A" w:rsidP="008E227A">
      <w:pPr>
        <w:numPr>
          <w:ilvl w:val="0"/>
          <w:numId w:val="21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6C610E" w:rsidRPr="006E42C2" w:rsidRDefault="008E227A" w:rsidP="008E227A">
      <w:pPr>
        <w:numPr>
          <w:ilvl w:val="0"/>
          <w:numId w:val="21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века;</w:t>
      </w:r>
    </w:p>
    <w:p w:rsidR="006C610E" w:rsidRPr="006E42C2" w:rsidRDefault="008E227A" w:rsidP="008E227A">
      <w:pPr>
        <w:numPr>
          <w:ilvl w:val="0"/>
          <w:numId w:val="21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6C610E" w:rsidRPr="006E42C2" w:rsidRDefault="008E227A" w:rsidP="008E227A">
      <w:pPr>
        <w:numPr>
          <w:ilvl w:val="0"/>
          <w:numId w:val="21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6C610E" w:rsidRPr="006E42C2" w:rsidRDefault="008E227A" w:rsidP="008E227A">
      <w:pPr>
        <w:numPr>
          <w:ilvl w:val="0"/>
          <w:numId w:val="21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lastRenderedPageBreak/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6C610E" w:rsidRPr="006E42C2" w:rsidRDefault="008E227A" w:rsidP="008E227A">
      <w:pPr>
        <w:numPr>
          <w:ilvl w:val="0"/>
          <w:numId w:val="21"/>
        </w:numPr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6C610E" w:rsidRPr="006E42C2" w:rsidRDefault="008E227A" w:rsidP="008E227A">
      <w:pPr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b/>
          <w:bCs/>
          <w:sz w:val="24"/>
          <w:szCs w:val="24"/>
          <w:lang w:val="ru-RU"/>
        </w:rPr>
        <w:t>Библейские темы в изобразительном искусстве:</w:t>
      </w:r>
    </w:p>
    <w:p w:rsidR="006C610E" w:rsidRPr="006E42C2" w:rsidRDefault="008E227A" w:rsidP="008E227A">
      <w:pPr>
        <w:numPr>
          <w:ilvl w:val="0"/>
          <w:numId w:val="22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6C610E" w:rsidRPr="006E42C2" w:rsidRDefault="008E227A" w:rsidP="008E227A">
      <w:pPr>
        <w:numPr>
          <w:ilvl w:val="0"/>
          <w:numId w:val="22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6C610E" w:rsidRPr="006E42C2" w:rsidRDefault="008E227A" w:rsidP="008E227A">
      <w:pPr>
        <w:numPr>
          <w:ilvl w:val="0"/>
          <w:numId w:val="22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др.; в скульптуре «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Пьета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>» Микеланджело и др.;</w:t>
      </w:r>
    </w:p>
    <w:p w:rsidR="006C610E" w:rsidRPr="006E42C2" w:rsidRDefault="008E227A" w:rsidP="008E227A">
      <w:pPr>
        <w:numPr>
          <w:ilvl w:val="0"/>
          <w:numId w:val="22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6C610E" w:rsidRPr="006E42C2" w:rsidRDefault="008E227A" w:rsidP="008E227A">
      <w:pPr>
        <w:numPr>
          <w:ilvl w:val="0"/>
          <w:numId w:val="22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6E42C2">
        <w:rPr>
          <w:rFonts w:hAnsi="Times New Roman" w:cs="Times New Roman"/>
          <w:sz w:val="24"/>
          <w:szCs w:val="24"/>
          <w:lang w:val="ru-RU"/>
        </w:rPr>
        <w:t>Ге</w:t>
      </w:r>
      <w:proofErr w:type="spellEnd"/>
      <w:r w:rsidRPr="006E42C2">
        <w:rPr>
          <w:rFonts w:hAnsi="Times New Roman" w:cs="Times New Roman"/>
          <w:sz w:val="24"/>
          <w:szCs w:val="24"/>
          <w:lang w:val="ru-RU"/>
        </w:rPr>
        <w:t>, «Христос и грешница» В. Поленова и др.;</w:t>
      </w:r>
    </w:p>
    <w:p w:rsidR="006C610E" w:rsidRPr="006E42C2" w:rsidRDefault="008E227A" w:rsidP="008E227A">
      <w:pPr>
        <w:numPr>
          <w:ilvl w:val="0"/>
          <w:numId w:val="22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6C610E" w:rsidRPr="006E42C2" w:rsidRDefault="008E227A" w:rsidP="008E227A">
      <w:pPr>
        <w:numPr>
          <w:ilvl w:val="0"/>
          <w:numId w:val="22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иметь знания о русской иконописи, о великих русских иконописцах: Андрее Рублеве, Феофане Греке, Дионисии;</w:t>
      </w:r>
    </w:p>
    <w:p w:rsidR="006C610E" w:rsidRPr="006E42C2" w:rsidRDefault="008E227A" w:rsidP="008E227A">
      <w:pPr>
        <w:numPr>
          <w:ilvl w:val="0"/>
          <w:numId w:val="22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6C610E" w:rsidRPr="006E42C2" w:rsidRDefault="008E227A" w:rsidP="008E227A">
      <w:pPr>
        <w:numPr>
          <w:ilvl w:val="0"/>
          <w:numId w:val="22"/>
        </w:numPr>
        <w:ind w:left="0" w:right="180" w:firstLine="70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D70EE9" w:rsidRPr="006E42C2" w:rsidRDefault="008E227A" w:rsidP="002F0626">
      <w:pPr>
        <w:numPr>
          <w:ilvl w:val="0"/>
          <w:numId w:val="22"/>
        </w:numPr>
        <w:ind w:left="0" w:right="180"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6E42C2">
        <w:rPr>
          <w:rFonts w:hAnsi="Times New Roman" w:cs="Times New Roman"/>
          <w:sz w:val="24"/>
          <w:szCs w:val="24"/>
          <w:lang w:val="ru-RU"/>
        </w:rPr>
        <w:t>уметь рассуждать о месте и значении изобразительного искусства в культуре, в жизни общества, в жизни человека</w:t>
      </w:r>
      <w:r w:rsidR="002F0626" w:rsidRPr="006E42C2">
        <w:rPr>
          <w:rFonts w:hAnsi="Times New Roman" w:cs="Times New Roman"/>
          <w:sz w:val="24"/>
          <w:szCs w:val="24"/>
          <w:lang w:val="ru-RU"/>
        </w:rPr>
        <w:t>.</w:t>
      </w:r>
    </w:p>
    <w:p w:rsidR="006C610E" w:rsidRPr="006E42C2" w:rsidRDefault="008E227A" w:rsidP="008E227A">
      <w:pPr>
        <w:pStyle w:val="a3"/>
        <w:numPr>
          <w:ilvl w:val="0"/>
          <w:numId w:val="31"/>
        </w:numPr>
        <w:spacing w:line="600" w:lineRule="atLeast"/>
        <w:jc w:val="center"/>
        <w:rPr>
          <w:b/>
          <w:bCs/>
          <w:spacing w:val="-2"/>
          <w:sz w:val="28"/>
          <w:szCs w:val="28"/>
        </w:rPr>
      </w:pPr>
      <w:r w:rsidRPr="006E42C2">
        <w:rPr>
          <w:b/>
          <w:bCs/>
          <w:spacing w:val="-2"/>
          <w:sz w:val="28"/>
          <w:szCs w:val="28"/>
          <w:lang w:val="ru-RU"/>
        </w:rPr>
        <w:t>Тематическое планирование</w:t>
      </w:r>
    </w:p>
    <w:p w:rsidR="006C610E" w:rsidRPr="006E42C2" w:rsidRDefault="008E227A">
      <w:pPr>
        <w:spacing w:line="600" w:lineRule="atLeast"/>
        <w:rPr>
          <w:b/>
          <w:bCs/>
          <w:spacing w:val="-2"/>
          <w:sz w:val="28"/>
          <w:szCs w:val="42"/>
          <w:lang w:val="ru-RU"/>
        </w:rPr>
      </w:pPr>
      <w:r w:rsidRPr="006E42C2">
        <w:rPr>
          <w:b/>
          <w:bCs/>
          <w:spacing w:val="-2"/>
          <w:sz w:val="28"/>
          <w:szCs w:val="42"/>
        </w:rPr>
        <w:t>5-</w:t>
      </w:r>
      <w:r w:rsidRPr="006E42C2">
        <w:rPr>
          <w:b/>
          <w:bCs/>
          <w:spacing w:val="-2"/>
          <w:sz w:val="28"/>
          <w:szCs w:val="42"/>
          <w:lang w:val="ru-RU"/>
        </w:rPr>
        <w:t>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"/>
        <w:gridCol w:w="1874"/>
        <w:gridCol w:w="1546"/>
        <w:gridCol w:w="1236"/>
        <w:gridCol w:w="2648"/>
        <w:gridCol w:w="2092"/>
      </w:tblGrid>
      <w:tr w:rsidR="006E42C2" w:rsidRPr="00172A4A" w:rsidTr="000D6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10E" w:rsidRPr="006E42C2" w:rsidRDefault="008E227A">
            <w:pPr>
              <w:jc w:val="center"/>
              <w:rPr>
                <w:rFonts w:hAnsi="Times New Roman" w:cs="Times New Roman"/>
                <w:b/>
                <w:bCs/>
                <w:szCs w:val="24"/>
              </w:rPr>
            </w:pPr>
            <w:r w:rsidRPr="006E42C2">
              <w:rPr>
                <w:rFonts w:hAnsi="Times New Roman" w:cs="Times New Roman"/>
                <w:b/>
                <w:bCs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10E" w:rsidRPr="006E42C2" w:rsidRDefault="008E227A">
            <w:pPr>
              <w:jc w:val="center"/>
              <w:rPr>
                <w:rFonts w:hAnsi="Times New Roman" w:cs="Times New Roman"/>
                <w:b/>
                <w:bCs/>
                <w:szCs w:val="24"/>
              </w:rPr>
            </w:pPr>
            <w:proofErr w:type="spellStart"/>
            <w:r w:rsidRPr="006E42C2">
              <w:rPr>
                <w:rFonts w:hAnsi="Times New Roman" w:cs="Times New Roman"/>
                <w:b/>
                <w:bCs/>
                <w:szCs w:val="24"/>
              </w:rPr>
              <w:t>Тема</w:t>
            </w:r>
            <w:proofErr w:type="spellEnd"/>
            <w:r w:rsidRPr="006E42C2">
              <w:rPr>
                <w:rFonts w:hAnsi="Times New Roman" w:cs="Times New Roman"/>
                <w:b/>
                <w:bCs/>
                <w:szCs w:val="24"/>
              </w:rPr>
              <w:t>/</w:t>
            </w:r>
            <w:proofErr w:type="spellStart"/>
            <w:r w:rsidRPr="006E42C2">
              <w:rPr>
                <w:rFonts w:hAnsi="Times New Roman" w:cs="Times New Roman"/>
                <w:b/>
                <w:bCs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10E" w:rsidRPr="006E42C2" w:rsidRDefault="008E227A">
            <w:pPr>
              <w:rPr>
                <w:rFonts w:hAnsi="Times New Roman" w:cs="Times New Roman"/>
                <w:b/>
                <w:bCs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b/>
                <w:bCs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10E" w:rsidRPr="006E42C2" w:rsidRDefault="008E227A">
            <w:pPr>
              <w:rPr>
                <w:rFonts w:hAnsi="Times New Roman" w:cs="Times New Roman"/>
                <w:b/>
                <w:bCs/>
                <w:szCs w:val="24"/>
              </w:rPr>
            </w:pPr>
            <w:proofErr w:type="spellStart"/>
            <w:r w:rsidRPr="006E42C2">
              <w:rPr>
                <w:rFonts w:hAnsi="Times New Roman" w:cs="Times New Roman"/>
                <w:b/>
                <w:bCs/>
                <w:szCs w:val="24"/>
              </w:rPr>
              <w:t>Количество</w:t>
            </w:r>
            <w:proofErr w:type="spellEnd"/>
            <w:r w:rsidRPr="006E42C2">
              <w:rPr>
                <w:rFonts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b/>
                <w:bCs/>
                <w:szCs w:val="24"/>
              </w:rPr>
              <w:t>оценочных</w:t>
            </w:r>
            <w:proofErr w:type="spellEnd"/>
            <w:r w:rsidRPr="006E42C2">
              <w:rPr>
                <w:rFonts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b/>
                <w:bCs/>
                <w:szCs w:val="24"/>
              </w:rPr>
              <w:t>процедур</w:t>
            </w:r>
            <w:proofErr w:type="spellEnd"/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10E" w:rsidRPr="006E42C2" w:rsidRDefault="008E227A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10E" w:rsidRPr="006E42C2" w:rsidRDefault="008E227A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6E42C2" w:rsidRPr="00172A4A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Раздел 1. Общие сведения о декоративно-прикладном искусстве (3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часа)</w:t>
            </w:r>
          </w:p>
        </w:tc>
      </w:tr>
      <w:tr w:rsidR="006E42C2" w:rsidRPr="00172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Декоративно-прикладное искусство и его виды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DA5DD7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Единая коллекция цифровых образовательных 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ресурсов (</w:t>
            </w:r>
            <w:r w:rsidRPr="006E42C2">
              <w:rPr>
                <w:rFonts w:hAnsi="Times New Roman" w:cs="Times New Roman"/>
                <w:sz w:val="24"/>
                <w:szCs w:val="24"/>
              </w:rPr>
              <w:t>school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6E42C2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включение в урок игровых процедур с целью поддержания мотивации обучающихся к получению знаний, налаживанию позитивных межличностных 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отношений в классе;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6E42C2" w:rsidRPr="00172A4A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Раздел 2. Древние корни народного искусства (9 часов)</w:t>
            </w:r>
          </w:p>
        </w:tc>
      </w:tr>
      <w:tr w:rsidR="006E42C2" w:rsidRPr="00172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Древние образы в народном искусстве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2F0626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  <w:r w:rsidRPr="006E42C2">
              <w:br/>
            </w:r>
            <w:r w:rsidRPr="006E42C2">
              <w:br/>
            </w:r>
            <w:r w:rsidRPr="006E42C2">
              <w:br/>
            </w:r>
            <w:r w:rsidRPr="006E42C2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6E42C2">
              <w:rPr>
                <w:rFonts w:hAnsi="Times New Roman" w:cs="Times New Roman"/>
                <w:sz w:val="24"/>
                <w:szCs w:val="24"/>
              </w:rPr>
              <w:t>school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6E42C2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явлений;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Убранство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русской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избы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Внутренний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мир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русской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избы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2F0626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2F0626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Народный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праздничный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костюм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Искусство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народной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вышивки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 w:rsidP="002F0626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2F0626" w:rsidRPr="006E42C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2F0626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172A4A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Раздел 3. Народные художественные промыслы (9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часов)</w:t>
            </w:r>
          </w:p>
        </w:tc>
      </w:tr>
      <w:tr w:rsidR="006E42C2" w:rsidRPr="00172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6E42C2">
              <w:rPr>
                <w:rFonts w:hAnsi="Times New Roman" w:cs="Times New Roman"/>
                <w:sz w:val="24"/>
                <w:szCs w:val="24"/>
              </w:rPr>
              <w:t>school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6E42C2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принципы учебной 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дисциплины и самоорганизации;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Традиционные древние образы в современных игрушках 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народных промыслов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9F5D6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Праздничная хохлома. 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Искусство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Гжели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Керамика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Городецкая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роспись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дереву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Роспись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металлу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9F5D6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Искусство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лаковой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живописи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9F5D6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172A4A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Раздел 4. Декоративно-прикладное искусство в культуре разных эпох и народов (7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часов)</w:t>
            </w:r>
          </w:p>
        </w:tc>
      </w:tr>
      <w:tr w:rsidR="006E42C2" w:rsidRPr="00172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9F5D6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6E42C2">
              <w:rPr>
                <w:rFonts w:hAnsi="Times New Roman" w:cs="Times New Roman"/>
                <w:sz w:val="24"/>
                <w:szCs w:val="24"/>
              </w:rPr>
              <w:t>school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6E42C2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форм работы с обучающимися; 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9F5D6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Особенности конструкции и декора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9F5D6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9F5D6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172A4A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Раздел 5. Декоративно-прикладное искусство в жизни современного человека (6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часов)</w:t>
            </w:r>
          </w:p>
        </w:tc>
      </w:tr>
      <w:tr w:rsidR="006E42C2" w:rsidRPr="00172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6E42C2">
              <w:rPr>
                <w:rFonts w:hAnsi="Times New Roman" w:cs="Times New Roman"/>
                <w:sz w:val="24"/>
                <w:szCs w:val="24"/>
              </w:rPr>
              <w:t>school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6E42C2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включение в урок игровых процедур с целью поддержания мотивации обучающихся к получению знаний, налаживанию позитивных межличностных 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отношений в классе;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9F5D6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Декор современных улиц и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9F5D6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E42C2" w:rsidRPr="006E42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roofErr w:type="spellStart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Итого</w:t>
            </w:r>
            <w:proofErr w:type="spellEnd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6C610E" w:rsidRPr="006E42C2" w:rsidRDefault="000D6AF7">
      <w:pPr>
        <w:spacing w:line="600" w:lineRule="atLeast"/>
        <w:rPr>
          <w:b/>
          <w:bCs/>
          <w:spacing w:val="-2"/>
          <w:sz w:val="28"/>
          <w:szCs w:val="42"/>
        </w:rPr>
      </w:pPr>
      <w:r w:rsidRPr="006E42C2">
        <w:rPr>
          <w:b/>
          <w:bCs/>
          <w:spacing w:val="-2"/>
          <w:sz w:val="28"/>
          <w:szCs w:val="42"/>
        </w:rPr>
        <w:t xml:space="preserve">6-й </w:t>
      </w:r>
      <w:proofErr w:type="spellStart"/>
      <w:r w:rsidRPr="006E42C2">
        <w:rPr>
          <w:b/>
          <w:bCs/>
          <w:spacing w:val="-2"/>
          <w:sz w:val="28"/>
          <w:szCs w:val="42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2"/>
        <w:gridCol w:w="2093"/>
        <w:gridCol w:w="1725"/>
        <w:gridCol w:w="1331"/>
        <w:gridCol w:w="1955"/>
        <w:gridCol w:w="2290"/>
      </w:tblGrid>
      <w:tr w:rsidR="006E42C2" w:rsidRPr="00172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10E" w:rsidRPr="006E42C2" w:rsidRDefault="008E227A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10E" w:rsidRPr="006E42C2" w:rsidRDefault="008E227A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10E" w:rsidRPr="006E42C2" w:rsidRDefault="008E227A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10E" w:rsidRPr="006E42C2" w:rsidRDefault="008E227A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оценочных</w:t>
            </w:r>
            <w:proofErr w:type="spellEnd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10E" w:rsidRPr="006E42C2" w:rsidRDefault="008E227A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10E" w:rsidRPr="006E42C2" w:rsidRDefault="008E227A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6E42C2" w:rsidRPr="00172A4A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Раздел 1. Общие сведения о видах искусства (1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час)</w:t>
            </w:r>
          </w:p>
        </w:tc>
      </w:tr>
      <w:tr w:rsidR="006E42C2" w:rsidRPr="00172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Искусство – его виды и их роль в жизни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6E42C2">
              <w:rPr>
                <w:rFonts w:hAnsi="Times New Roman" w:cs="Times New Roman"/>
                <w:sz w:val="24"/>
                <w:szCs w:val="24"/>
              </w:rPr>
              <w:t>school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6E42C2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привлечение внимания обучающихся к ценностному аспекту изучаемых на уроках явлений; 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6E42C2" w:rsidRPr="00172A4A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Раздел 2. Язык изобразительного искусства и его выразительные средства</w:t>
            </w:r>
            <w:r w:rsidR="00607B34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(4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часов)</w:t>
            </w:r>
          </w:p>
        </w:tc>
      </w:tr>
      <w:tr w:rsidR="006E42C2" w:rsidRPr="00172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Живописные, графические и </w:t>
            </w:r>
            <w:proofErr w:type="gramStart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скульптурные художественные материалы</w:t>
            </w:r>
            <w:proofErr w:type="gramEnd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 и их особые свойства</w:t>
            </w:r>
            <w:r w:rsidR="00D3070E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D3070E"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Рисунок – основа изобразительного искусства и мастерства художника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D3070E" w:rsidRDefault="008E227A">
            <w:pPr>
              <w:rPr>
                <w:lang w:val="ru-RU"/>
              </w:rPr>
            </w:pPr>
            <w:r w:rsidRPr="00D3070E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D3070E" w:rsidRDefault="008E227A">
            <w:pPr>
              <w:rPr>
                <w:lang w:val="ru-RU"/>
              </w:rPr>
            </w:pPr>
            <w:r w:rsidRPr="00D3070E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D3070E">
              <w:rPr>
                <w:lang w:val="ru-RU"/>
              </w:rPr>
              <w:br/>
            </w:r>
            <w:r w:rsidRPr="00D3070E">
              <w:rPr>
                <w:lang w:val="ru-RU"/>
              </w:rPr>
              <w:br/>
            </w:r>
            <w:r w:rsidRPr="006E42C2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6E42C2">
              <w:rPr>
                <w:rFonts w:hAnsi="Times New Roman" w:cs="Times New Roman"/>
                <w:sz w:val="24"/>
                <w:szCs w:val="24"/>
              </w:rPr>
              <w:t>school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6E42C2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6C610E" w:rsidRPr="006E42C2" w:rsidRDefault="006C610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6C610E" w:rsidRPr="006E42C2" w:rsidRDefault="006C610E">
            <w:pPr>
              <w:rPr>
                <w:lang w:val="ru-RU"/>
              </w:rPr>
            </w:pPr>
          </w:p>
          <w:p w:rsidR="006C610E" w:rsidRPr="006E42C2" w:rsidRDefault="006C610E">
            <w:pPr>
              <w:rPr>
                <w:lang w:val="ru-RU"/>
              </w:rPr>
            </w:pPr>
          </w:p>
          <w:p w:rsidR="006C610E" w:rsidRPr="006E42C2" w:rsidRDefault="008E227A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явлений;</w:t>
            </w:r>
          </w:p>
          <w:p w:rsidR="006C610E" w:rsidRPr="006E42C2" w:rsidRDefault="008E227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инициирование и поддержка исследовательской деятельности обучающихся;</w:t>
            </w:r>
          </w:p>
          <w:p w:rsidR="006C610E" w:rsidRPr="006E42C2" w:rsidRDefault="006C610E" w:rsidP="000D6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42C2" w:rsidRPr="00D30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8E227A">
            <w:r w:rsidRPr="006E42C2">
              <w:rPr>
                <w:rFonts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6E42C2" w:rsidRDefault="00D3070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3070E">
              <w:rPr>
                <w:rFonts w:hAnsi="Times New Roman" w:cs="Times New Roman"/>
                <w:sz w:val="24"/>
                <w:szCs w:val="24"/>
                <w:lang w:val="ru-RU"/>
              </w:rPr>
              <w:t>Выразительные возможности линии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3070E">
              <w:rPr>
                <w:rFonts w:hAnsi="Times New Roman" w:cs="Times New Roman"/>
                <w:sz w:val="24"/>
                <w:szCs w:val="24"/>
                <w:lang w:val="ru-RU"/>
              </w:rPr>
              <w:t>Темное – светлое, тональные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D3070E" w:rsidRDefault="008E227A">
            <w:pPr>
              <w:rPr>
                <w:lang w:val="ru-RU"/>
              </w:rPr>
            </w:pPr>
            <w:r w:rsidRPr="00D3070E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D3070E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D3070E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D3070E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42C2" w:rsidRPr="00D30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D3070E" w:rsidRDefault="008E227A">
            <w:pPr>
              <w:rPr>
                <w:lang w:val="ru-RU"/>
              </w:rPr>
            </w:pPr>
            <w:r w:rsidRPr="00D3070E">
              <w:rPr>
                <w:rFonts w:hAnsi="Times New Roman" w:cs="Times New Roman"/>
                <w:sz w:val="24"/>
                <w:szCs w:val="24"/>
                <w:lang w:val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D3070E" w:rsidRDefault="00D3070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307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Основы </w:t>
            </w:r>
            <w:proofErr w:type="spellStart"/>
            <w:r w:rsidRPr="00D3070E">
              <w:rPr>
                <w:rFonts w:hAnsi="Times New Roman" w:cs="Times New Roman"/>
                <w:sz w:val="24"/>
                <w:szCs w:val="24"/>
                <w:lang w:val="ru-RU"/>
              </w:rPr>
              <w:t>цветоведения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D3070E" w:rsidRDefault="008E227A">
            <w:pPr>
              <w:rPr>
                <w:lang w:val="ru-RU"/>
              </w:rPr>
            </w:pPr>
            <w:r w:rsidRPr="00D3070E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D3070E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D3070E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10E" w:rsidRPr="00D3070E" w:rsidRDefault="006C610E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4503" w:rsidRPr="00D30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D3070E" w:rsidRDefault="00824503" w:rsidP="00824503">
            <w:pPr>
              <w:rPr>
                <w:lang w:val="ru-RU"/>
              </w:rPr>
            </w:pPr>
            <w:r w:rsidRPr="00D307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Цвет как выразительное средство в изобразительном искусстве</w:t>
            </w:r>
          </w:p>
          <w:p w:rsidR="00607B34" w:rsidRPr="006E42C2" w:rsidRDefault="00607B34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Выразительные средства скульптуры</w:t>
            </w:r>
            <w:r w:rsidR="00AD25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D3070E" w:rsidRDefault="00824503" w:rsidP="00824503">
            <w:pPr>
              <w:rPr>
                <w:lang w:val="ru-RU"/>
              </w:rPr>
            </w:pPr>
            <w:r w:rsidRPr="00D3070E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D3070E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D3070E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D3070E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4503" w:rsidRPr="00172A4A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Раздел 3. Жанры изобразительного искусства (1 час)</w:t>
            </w:r>
          </w:p>
        </w:tc>
      </w:tr>
      <w:tr w:rsidR="00824503" w:rsidRPr="00172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Жанровая система в изобразительном искусстве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6E42C2">
              <w:rPr>
                <w:rFonts w:hAnsi="Times New Roman" w:cs="Times New Roman"/>
                <w:sz w:val="24"/>
                <w:szCs w:val="24"/>
              </w:rPr>
              <w:t>school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6E42C2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инициирование и поддержка исследовательской 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деятельности обучающихся</w:t>
            </w:r>
          </w:p>
        </w:tc>
      </w:tr>
      <w:tr w:rsidR="00824503" w:rsidRPr="006E42C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1F67AD">
            <w:proofErr w:type="spellStart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Раздел</w:t>
            </w:r>
            <w:proofErr w:type="spellEnd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4. </w:t>
            </w:r>
            <w:proofErr w:type="spellStart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Натюрморт</w:t>
            </w:r>
            <w:proofErr w:type="spellEnd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1F67A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24503" w:rsidRPr="00172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Изображение объемного предмета на плоскости листа</w:t>
            </w:r>
            <w:r w:rsidR="00F005DE" w:rsidRPr="00F005D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Конструкция предмета сложной формы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6E42C2">
              <w:rPr>
                <w:rFonts w:hAnsi="Times New Roman" w:cs="Times New Roman"/>
                <w:sz w:val="24"/>
                <w:szCs w:val="24"/>
              </w:rPr>
              <w:t>school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6E42C2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824503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172A4A" w:rsidRDefault="00F005DE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Свет и тень. Правила светотеневого изображения предмета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24503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172A4A" w:rsidRDefault="00F005DE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72A4A">
              <w:rPr>
                <w:rFonts w:hAnsi="Times New Roman" w:cs="Times New Roman"/>
                <w:sz w:val="24"/>
                <w:szCs w:val="24"/>
                <w:lang w:val="ru-RU"/>
              </w:rPr>
              <w:t>Рисунок натюрморта графическими материалами</w:t>
            </w:r>
          </w:p>
          <w:p w:rsidR="00F005DE" w:rsidRPr="00F005DE" w:rsidRDefault="00F005DE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Живописное изображение натюрморта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24503" w:rsidRPr="006E42C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roofErr w:type="spellStart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Раздел</w:t>
            </w:r>
            <w:proofErr w:type="spellEnd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5. </w:t>
            </w:r>
            <w:proofErr w:type="spellStart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Портрет</w:t>
            </w:r>
            <w:proofErr w:type="spellEnd"/>
            <w:r w:rsidR="001F67AD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(3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24503" w:rsidRPr="00172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Портретный жанр в истории искусства</w:t>
            </w:r>
            <w:r w:rsidR="001F67AD" w:rsidRPr="001F67AD">
              <w:rPr>
                <w:rFonts w:hAnsi="Times New Roman" w:cs="Times New Roman"/>
                <w:sz w:val="24"/>
                <w:szCs w:val="24"/>
                <w:lang w:val="ru-RU"/>
              </w:rPr>
              <w:t xml:space="preserve"> Конструкция головы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6E42C2">
              <w:rPr>
                <w:rFonts w:hAnsi="Times New Roman" w:cs="Times New Roman"/>
                <w:sz w:val="24"/>
                <w:szCs w:val="24"/>
              </w:rPr>
              <w:t>school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6E42C2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включение в урок игровых процедур с целью поддержания 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мотивации обучающихся к получению знаний, налаживанию позитивных межличностных отношений в классе;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824503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67AD" w:rsidRDefault="001F67AD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67AD">
              <w:rPr>
                <w:rFonts w:hAnsi="Times New Roman" w:cs="Times New Roman"/>
                <w:sz w:val="24"/>
                <w:szCs w:val="24"/>
                <w:lang w:val="ru-RU"/>
              </w:rPr>
              <w:t>Графический портретный рисунок</w:t>
            </w:r>
          </w:p>
          <w:p w:rsidR="00824503" w:rsidRPr="001F67AD" w:rsidRDefault="001F67AD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Свет и тень в изображении головы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24503" w:rsidRPr="006E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1F67AD" w:rsidRDefault="001F67AD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67AD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Портрет в скульптуре Живописное </w:t>
            </w:r>
            <w:r w:rsidRPr="001F67AD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изображение портрета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24503" w:rsidRPr="006E42C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07116A">
            <w:proofErr w:type="spellStart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Раздел</w:t>
            </w:r>
            <w:proofErr w:type="spellEnd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6. </w:t>
            </w:r>
            <w:proofErr w:type="spellStart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Пейзаж</w:t>
            </w:r>
            <w:proofErr w:type="spellEnd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07116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24503" w:rsidRPr="00172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r w:rsidRPr="006E42C2">
              <w:rPr>
                <w:rFonts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Правила построения линейной перспективы в изображении пространства</w:t>
            </w:r>
            <w:r w:rsidR="00B5271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1F67AD" w:rsidRPr="001F67AD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Правила воздушной перспективы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B52713" w:rsidRDefault="00824503" w:rsidP="00824503">
            <w:pPr>
              <w:rPr>
                <w:lang w:val="ru-RU"/>
              </w:rPr>
            </w:pPr>
            <w:r w:rsidRPr="00B5271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B52713" w:rsidRDefault="00824503" w:rsidP="00824503">
            <w:pPr>
              <w:rPr>
                <w:lang w:val="ru-RU"/>
              </w:rPr>
            </w:pPr>
            <w:r w:rsidRPr="00B5271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6E42C2">
              <w:rPr>
                <w:rFonts w:hAnsi="Times New Roman" w:cs="Times New Roman"/>
                <w:sz w:val="24"/>
                <w:szCs w:val="24"/>
              </w:rPr>
              <w:t>school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6E42C2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24503" w:rsidRPr="006E42C2" w:rsidRDefault="00824503" w:rsidP="008245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B52713" w:rsidRPr="00B527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r w:rsidRPr="006E42C2">
              <w:rPr>
                <w:rFonts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Особенности изображения разных состояний природы и ее освещения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Пейзаж в истории русской живописи и его значение в отечественной 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B52713" w:rsidRDefault="00B52713" w:rsidP="00B52713">
            <w:pPr>
              <w:rPr>
                <w:lang w:val="ru-RU"/>
              </w:rPr>
            </w:pPr>
            <w:r w:rsidRPr="00B5271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B52713" w:rsidRDefault="00B52713" w:rsidP="00B52713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B52713" w:rsidRDefault="00B52713" w:rsidP="00B52713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B52713" w:rsidRDefault="00B52713" w:rsidP="00B52713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2713" w:rsidRPr="00B527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B52713" w:rsidRDefault="00B52713" w:rsidP="00B52713">
            <w:pPr>
              <w:rPr>
                <w:lang w:val="ru-RU"/>
              </w:rPr>
            </w:pPr>
            <w:r w:rsidRPr="00B52713">
              <w:rPr>
                <w:rFonts w:hAnsi="Times New Roman" w:cs="Times New Roman"/>
                <w:sz w:val="24"/>
                <w:szCs w:val="24"/>
                <w:lang w:val="ru-RU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52713">
              <w:rPr>
                <w:rFonts w:hAnsi="Times New Roman" w:cs="Times New Roman"/>
                <w:sz w:val="24"/>
                <w:szCs w:val="24"/>
                <w:lang w:val="ru-RU"/>
              </w:rPr>
              <w:t>Пейзаж в графике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B52713">
              <w:rPr>
                <w:rFonts w:hAnsi="Times New Roman" w:cs="Times New Roman"/>
                <w:sz w:val="24"/>
                <w:szCs w:val="24"/>
                <w:lang w:val="ru-RU"/>
              </w:rPr>
              <w:t xml:space="preserve"> Городской пейзаж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B52713" w:rsidRDefault="00B52713" w:rsidP="00B52713">
            <w:pPr>
              <w:rPr>
                <w:lang w:val="ru-RU"/>
              </w:rPr>
            </w:pPr>
            <w:r w:rsidRPr="00B5271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B52713" w:rsidRDefault="00B52713" w:rsidP="00B52713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B52713" w:rsidRDefault="00B52713" w:rsidP="00B52713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B52713" w:rsidRDefault="00B52713" w:rsidP="00B52713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2713" w:rsidRPr="00172A4A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07116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Раздел 7. Бытовой жанр в изобразительном искусстве (</w:t>
            </w:r>
            <w:r w:rsidR="0007116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часа)</w:t>
            </w:r>
          </w:p>
        </w:tc>
      </w:tr>
      <w:tr w:rsidR="00B52713" w:rsidRPr="00172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r w:rsidRPr="006E42C2">
              <w:rPr>
                <w:rFonts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Изображение бытовой жизни людей в традициях искусства разных 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эпох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B52713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Работа над сюжетной композицией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B52713" w:rsidRDefault="00B52713" w:rsidP="00B52713">
            <w:pPr>
              <w:rPr>
                <w:lang w:val="ru-RU"/>
              </w:rPr>
            </w:pPr>
            <w:r w:rsidRPr="00B52713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B52713" w:rsidRDefault="00B52713" w:rsidP="00B52713">
            <w:pPr>
              <w:rPr>
                <w:lang w:val="ru-RU"/>
              </w:rPr>
            </w:pPr>
            <w:r w:rsidRPr="00B52713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Единая коллекция цифровых образовательных ресурсов (</w:t>
            </w:r>
            <w:r w:rsidRPr="006E42C2">
              <w:rPr>
                <w:rFonts w:hAnsi="Times New Roman" w:cs="Times New Roman"/>
                <w:sz w:val="24"/>
                <w:szCs w:val="24"/>
              </w:rPr>
              <w:t>school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6E42C2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Привлечение внимания обучающихся к ценностному 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аспекту изучаемых на уроках явлений; </w:t>
            </w:r>
          </w:p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B52713" w:rsidRPr="00172A4A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07116A">
            <w:pPr>
              <w:rPr>
                <w:lang w:val="ru-RU"/>
              </w:rPr>
            </w:pP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Раздел 8. Исторический жанр в изобразительном искусстве (</w:t>
            </w:r>
            <w:r w:rsidR="0007116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Pr="006E42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часа)</w:t>
            </w:r>
          </w:p>
        </w:tc>
      </w:tr>
      <w:tr w:rsidR="00B52713" w:rsidRPr="00172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r w:rsidRPr="006E42C2">
              <w:rPr>
                <w:rFonts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Историческая картина в истории искусства, ее особое значение Историческая картина в русской живописи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r w:rsidRPr="006E42C2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6E42C2">
              <w:rPr>
                <w:rFonts w:hAnsi="Times New Roman" w:cs="Times New Roman"/>
                <w:sz w:val="24"/>
                <w:szCs w:val="24"/>
              </w:rPr>
              <w:t>school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6E42C2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E42C2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B52713" w:rsidRPr="006E42C2" w:rsidRDefault="00B52713" w:rsidP="00B52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E42C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инициирование и поддержка исследовательской деятельности обучающихся</w:t>
            </w:r>
          </w:p>
        </w:tc>
      </w:tr>
      <w:tr w:rsidR="00B52713" w:rsidRPr="006E42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proofErr w:type="spellStart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Итого</w:t>
            </w:r>
            <w:proofErr w:type="spellEnd"/>
            <w:r w:rsidRPr="006E42C2">
              <w:rPr>
                <w:rFonts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07116A" w:rsidRDefault="0007116A" w:rsidP="00B52713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07116A" w:rsidRDefault="00AD2570" w:rsidP="00B52713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13" w:rsidRPr="006E42C2" w:rsidRDefault="00B52713" w:rsidP="00B5271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8E227A" w:rsidRPr="006E42C2" w:rsidRDefault="008E227A" w:rsidP="00D70EE9">
      <w:pPr>
        <w:spacing w:line="600" w:lineRule="atLeast"/>
      </w:pPr>
    </w:p>
    <w:sectPr w:rsidR="008E227A" w:rsidRPr="006E42C2" w:rsidSect="006E42C2">
      <w:pgSz w:w="11907" w:h="16839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00E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456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80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943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169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B11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E0F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C73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872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615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77C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D5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20F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34C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292A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D2231"/>
    <w:multiLevelType w:val="hybridMultilevel"/>
    <w:tmpl w:val="CCC05686"/>
    <w:lvl w:ilvl="0" w:tplc="A538DB1E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575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24D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562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B1F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622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A57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BC23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BF38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955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744F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422B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2721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5D2C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941F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4477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D65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4"/>
  </w:num>
  <w:num w:numId="5">
    <w:abstractNumId w:val="28"/>
  </w:num>
  <w:num w:numId="6">
    <w:abstractNumId w:val="7"/>
  </w:num>
  <w:num w:numId="7">
    <w:abstractNumId w:val="8"/>
  </w:num>
  <w:num w:numId="8">
    <w:abstractNumId w:val="0"/>
  </w:num>
  <w:num w:numId="9">
    <w:abstractNumId w:val="16"/>
  </w:num>
  <w:num w:numId="10">
    <w:abstractNumId w:val="17"/>
  </w:num>
  <w:num w:numId="11">
    <w:abstractNumId w:val="23"/>
  </w:num>
  <w:num w:numId="12">
    <w:abstractNumId w:val="9"/>
  </w:num>
  <w:num w:numId="13">
    <w:abstractNumId w:val="2"/>
  </w:num>
  <w:num w:numId="14">
    <w:abstractNumId w:val="5"/>
  </w:num>
  <w:num w:numId="15">
    <w:abstractNumId w:val="13"/>
  </w:num>
  <w:num w:numId="16">
    <w:abstractNumId w:val="1"/>
  </w:num>
  <w:num w:numId="17">
    <w:abstractNumId w:val="27"/>
  </w:num>
  <w:num w:numId="18">
    <w:abstractNumId w:val="30"/>
  </w:num>
  <w:num w:numId="19">
    <w:abstractNumId w:val="3"/>
  </w:num>
  <w:num w:numId="20">
    <w:abstractNumId w:val="12"/>
  </w:num>
  <w:num w:numId="21">
    <w:abstractNumId w:val="11"/>
  </w:num>
  <w:num w:numId="22">
    <w:abstractNumId w:val="22"/>
  </w:num>
  <w:num w:numId="23">
    <w:abstractNumId w:val="6"/>
  </w:num>
  <w:num w:numId="24">
    <w:abstractNumId w:val="21"/>
  </w:num>
  <w:num w:numId="25">
    <w:abstractNumId w:val="25"/>
  </w:num>
  <w:num w:numId="26">
    <w:abstractNumId w:val="24"/>
  </w:num>
  <w:num w:numId="27">
    <w:abstractNumId w:val="19"/>
  </w:num>
  <w:num w:numId="28">
    <w:abstractNumId w:val="14"/>
  </w:num>
  <w:num w:numId="29">
    <w:abstractNumId w:val="31"/>
  </w:num>
  <w:num w:numId="30">
    <w:abstractNumId w:val="29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7116A"/>
    <w:rsid w:val="000A2A20"/>
    <w:rsid w:val="000D6AF7"/>
    <w:rsid w:val="00172A4A"/>
    <w:rsid w:val="001F67AD"/>
    <w:rsid w:val="002D33B1"/>
    <w:rsid w:val="002D3591"/>
    <w:rsid w:val="002F0626"/>
    <w:rsid w:val="003514A0"/>
    <w:rsid w:val="00384853"/>
    <w:rsid w:val="004F7E17"/>
    <w:rsid w:val="005A05CE"/>
    <w:rsid w:val="00607B34"/>
    <w:rsid w:val="00653AF6"/>
    <w:rsid w:val="006754BE"/>
    <w:rsid w:val="006C610E"/>
    <w:rsid w:val="006E42C2"/>
    <w:rsid w:val="00824503"/>
    <w:rsid w:val="0085109B"/>
    <w:rsid w:val="008B31EB"/>
    <w:rsid w:val="008E227A"/>
    <w:rsid w:val="009F5D6A"/>
    <w:rsid w:val="00AD2570"/>
    <w:rsid w:val="00B52713"/>
    <w:rsid w:val="00B73A5A"/>
    <w:rsid w:val="00D3070E"/>
    <w:rsid w:val="00D70EE9"/>
    <w:rsid w:val="00DA5DD7"/>
    <w:rsid w:val="00E438A1"/>
    <w:rsid w:val="00F005DE"/>
    <w:rsid w:val="00F01E19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72D4"/>
  <w15:docId w15:val="{E1ECF685-D373-4721-9552-2DF3593E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E2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2A4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2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D0F7-4745-4932-82CE-A27A1F1A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28</Pages>
  <Words>8338</Words>
  <Characters>47531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dc:description>Подготовлено экспертами Актион-МЦФЭР</dc:description>
  <cp:lastModifiedBy>MADINA</cp:lastModifiedBy>
  <cp:revision>9</cp:revision>
  <cp:lastPrinted>2022-11-28T09:16:00Z</cp:lastPrinted>
  <dcterms:created xsi:type="dcterms:W3CDTF">2022-11-25T07:43:00Z</dcterms:created>
  <dcterms:modified xsi:type="dcterms:W3CDTF">2022-11-28T09:16:00Z</dcterms:modified>
</cp:coreProperties>
</file>