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Министерство образования и науки Чеченской Республики</w:t>
      </w: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Государственное бюджетное общеобразов</w:t>
      </w:r>
      <w:bookmarkStart w:id="0" w:name="_GoBack"/>
      <w:bookmarkEnd w:id="0"/>
      <w:r w:rsidRPr="00B06C82">
        <w:rPr>
          <w:rFonts w:ascii="Times New Roman" w:hAnsi="Times New Roman"/>
          <w:sz w:val="28"/>
          <w:szCs w:val="24"/>
          <w:lang w:val="ru-RU"/>
        </w:rPr>
        <w:t>ательное учреждение</w:t>
      </w: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 xml:space="preserve"> «Центр образования города Урус-Мартан имени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>»</w:t>
      </w: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(</w:t>
      </w:r>
      <w:r w:rsidRPr="00B06C82">
        <w:rPr>
          <w:rFonts w:ascii="Times New Roman" w:eastAsia="Arial Unicode MS" w:hAnsi="Times New Roman"/>
          <w:bCs/>
          <w:color w:val="00000A"/>
          <w:kern w:val="2"/>
          <w:sz w:val="28"/>
          <w:szCs w:val="24"/>
          <w:lang w:val="ru-RU"/>
        </w:rPr>
        <w:t>ГБОУ</w:t>
      </w:r>
      <w:r w:rsidRPr="00B06C82">
        <w:rPr>
          <w:rFonts w:ascii="Times New Roman" w:hAnsi="Times New Roman"/>
          <w:sz w:val="28"/>
          <w:szCs w:val="24"/>
          <w:lang w:val="ru-RU"/>
        </w:rPr>
        <w:t xml:space="preserve"> «Центр образования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г.Урус-Мартан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им.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М.»)</w:t>
      </w: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Нохчийн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Республикин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а, 1илманан а министерство</w:t>
      </w:r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Пачхьалкхан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бюджетан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юкъардешаран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хьукмат</w:t>
      </w:r>
      <w:proofErr w:type="spellEnd"/>
    </w:p>
    <w:p w:rsidR="00B834F8" w:rsidRPr="00B06C82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«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г1алин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центр»</w:t>
      </w:r>
    </w:p>
    <w:p w:rsidR="00B834F8" w:rsidRPr="00B06C82" w:rsidRDefault="00B834F8" w:rsidP="00B834F8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(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г1.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М.Агаеван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центр)</w:t>
      </w:r>
    </w:p>
    <w:p w:rsidR="00B834F8" w:rsidRPr="00B06C82" w:rsidRDefault="00B834F8" w:rsidP="00B834F8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B834F8" w:rsidRPr="00B06C82" w:rsidRDefault="00B834F8" w:rsidP="00B834F8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B834F8" w:rsidRPr="00B06C82" w:rsidRDefault="00B834F8" w:rsidP="00B834F8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B834F8" w:rsidRPr="00B06C82" w:rsidRDefault="00B834F8" w:rsidP="00B834F8">
      <w:pPr>
        <w:suppressAutoHyphens/>
        <w:spacing w:before="0" w:beforeAutospacing="0" w:after="0" w:afterAutospacing="0"/>
        <w:rPr>
          <w:rFonts w:ascii="Times New Roman" w:eastAsia="Arial Unicode MS" w:hAnsi="Times New Roman"/>
          <w:color w:val="00000A"/>
          <w:kern w:val="2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B834F8" w:rsidRPr="00B06C82" w:rsidTr="009A0A94">
        <w:tc>
          <w:tcPr>
            <w:tcW w:w="4928" w:type="dxa"/>
          </w:tcPr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ПРИНЯТО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proofErr w:type="gram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на</w:t>
            </w:r>
            <w:proofErr w:type="gram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заседании педагогического совета 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Протокол № __ от «___» ______ 2022 г.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УТВЕРЖДАЮ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Директор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ГБОУ «Центр образования города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Урус-Мартан им.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Агаевой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М.»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Джантамирова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Л.А. /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«____» _____2022 г.</w:t>
            </w:r>
          </w:p>
          <w:p w:rsidR="00B834F8" w:rsidRPr="00B06C82" w:rsidRDefault="00B834F8" w:rsidP="00B834F8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</w:tr>
    </w:tbl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Pr="00B06C82" w:rsidRDefault="00B834F8" w:rsidP="00B834F8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B06C82">
        <w:rPr>
          <w:rFonts w:ascii="Times New Roman" w:hAnsi="Times New Roman"/>
          <w:b/>
          <w:sz w:val="28"/>
          <w:szCs w:val="24"/>
          <w:lang w:val="ru-RU" w:eastAsia="ru-RU"/>
        </w:rPr>
        <w:t xml:space="preserve">ПОЛОЖЕНИЕ </w:t>
      </w:r>
    </w:p>
    <w:p w:rsidR="00DF5669" w:rsidRDefault="00C73283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C73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proofErr w:type="gramEnd"/>
      <w:r w:rsidRPr="00C732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организации внеурочной деятельности</w:t>
      </w: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Default="00B834F8" w:rsidP="00B834F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34F8" w:rsidRPr="00B06C82" w:rsidRDefault="00B834F8" w:rsidP="00B834F8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06C82">
        <w:rPr>
          <w:rFonts w:ascii="Times New Roman" w:hAnsi="Times New Roman"/>
          <w:sz w:val="24"/>
          <w:szCs w:val="24"/>
          <w:lang w:val="ru-RU" w:eastAsia="ru-RU"/>
        </w:rPr>
        <w:t>г. Урус-Мартан - 2022 г.</w:t>
      </w: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организации внеурочной деятельности в ГБОУ </w:t>
      </w:r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«Центр образования города Урус-Мартан имени </w:t>
      </w:r>
      <w:proofErr w:type="spellStart"/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с: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17.05.2012 № 413;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 w:rsidRPr="00B834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F5669" w:rsidRPr="00B834F8" w:rsidRDefault="00C73283" w:rsidP="00B834F8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школы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5669" w:rsidRPr="00B834F8" w:rsidRDefault="00DF5669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2.1. Внеурочная деятельность организуется по пяти направлениям развития личности обучающихся: спортивно-оздоровительное, духовно-нравственное, социальное,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общеинтеллектуальное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общекультурное.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Внеурочная деятельность реализуется школой как самостоятельно, так и посредством сетевых форм их реализации.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DF5669" w:rsidRPr="00B834F8" w:rsidRDefault="00DF5669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DF5669" w:rsidRPr="00B834F8" w:rsidRDefault="00C73283" w:rsidP="00B834F8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600 часов до 1350 часов на уровне начального общего образования за четыре года обучения;</w:t>
      </w:r>
    </w:p>
    <w:p w:rsidR="00DF5669" w:rsidRPr="00B834F8" w:rsidRDefault="00C73283" w:rsidP="00B834F8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800 часов до 1750 часов на уровне основного общего образования за пять лет обучения;</w:t>
      </w:r>
    </w:p>
    <w:p w:rsidR="00DF5669" w:rsidRPr="00B834F8" w:rsidRDefault="00C73283" w:rsidP="00B834F8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300 часов до 700 часов на уровне среднего общего образования за два года обучения.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формировании плана обязательно учитываются:</w:t>
      </w:r>
    </w:p>
    <w:p w:rsidR="00DF5669" w:rsidRPr="00B834F8" w:rsidRDefault="00C73283" w:rsidP="00B834F8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и запланированные результаты основной образовательной программы;</w:t>
      </w:r>
    </w:p>
    <w:p w:rsidR="00DF5669" w:rsidRPr="00B834F8" w:rsidRDefault="00C73283" w:rsidP="00B834F8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и интересы обучающихся, пожелания их родителей (законных представителей);</w:t>
      </w:r>
    </w:p>
    <w:p w:rsidR="00DF5669" w:rsidRPr="00B834F8" w:rsidRDefault="00C73283" w:rsidP="00B834F8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и содержание планов классных руководителей, календаря образовательных событий.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Изменения в план вносятся с целью корректировки запланированных объемов нагрузки и приведения его в соответствие с действующим законодательством.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Изменения в план вносятся в порядке, указанном в пункте 3.5 настоящего Положения.</w:t>
      </w:r>
    </w:p>
    <w:p w:rsidR="00DF5669" w:rsidRPr="00B834F8" w:rsidRDefault="00DF5669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DF5669" w:rsidRPr="00B834F8" w:rsidRDefault="00C73283" w:rsidP="00B834F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курса внеурочной деятельности;</w:t>
      </w:r>
    </w:p>
    <w:p w:rsidR="00DF5669" w:rsidRPr="00B834F8" w:rsidRDefault="00C73283" w:rsidP="00B834F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курса внеурочной деятельности с указанием форм организации и видов деятельности;</w:t>
      </w:r>
    </w:p>
    <w:p w:rsidR="00DF5669" w:rsidRPr="00B834F8" w:rsidRDefault="00C73283" w:rsidP="00B834F8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планирование, в том числе с учетом рабочей программы воспитания.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Программы курсов разрабатываются на основе требований к результатам освоения основной образовательной программы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курса может быть разработана на основе примерных и авторских программ либо полностью самостоятельно составляется педагогическим работником.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Срок действия и объем нагрузки прописываются в программе с учетом содержания плана внеурочной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Разработанный проект программы курса представляется на проверку и предварительное согласование заместителю директора по воспитательной работе.</w:t>
      </w:r>
      <w:r w:rsidRPr="00B834F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образовательной программы, сформированной для обучающихся с ОВЗ и детей-инвалидов, дополнительно представляется на согласование психолого-медико-педагогической комиссии.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DF5669" w:rsidRPr="00B834F8" w:rsidRDefault="00DF5669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="00B834F8" w:rsidRPr="00B834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DF5669" w:rsidRPr="00B834F8" w:rsidRDefault="00DF5669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начального, основного и среднего общего образования.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Журнал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должен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содержать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F5669" w:rsidRPr="00B834F8" w:rsidRDefault="00C73283" w:rsidP="00B834F8">
      <w:pPr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титульный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лист: наименование школы, учебный год, класс;</w:t>
      </w:r>
    </w:p>
    <w:p w:rsidR="00DF5669" w:rsidRPr="00B834F8" w:rsidRDefault="00C73283" w:rsidP="00B834F8">
      <w:pPr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 для учета занятий курсов: наименование курса, Ф. И. О. педагогического работника, назначенного вести курс, Ф. И. О. обучающегося, дату, </w:t>
      </w: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DF5669" w:rsidRPr="00B834F8" w:rsidRDefault="00C73283" w:rsidP="00B834F8">
      <w:pPr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лист для учета мероприятий: наименование мероприятия, Ф.И. О. ответственного педагогического работника, Ф. И. О. обучающегося, дату и форму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проведениямероприятия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DF5669" w:rsidRPr="00B834F8" w:rsidRDefault="00DF5669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</w:t>
      </w:r>
      <w:r w:rsidR="00B834F8"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ой деятельности с </w:t>
      </w: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применением электронного обучения и дистанционных образовательных технологий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DF5669" w:rsidRPr="00B834F8" w:rsidRDefault="00C73283" w:rsidP="00B834F8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дистанционных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669" w:rsidRPr="00B834F8" w:rsidRDefault="00C73283" w:rsidP="00B834F8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</w:rPr>
        <w:t>электронного обучения;</w:t>
      </w:r>
    </w:p>
    <w:p w:rsidR="00DF5669" w:rsidRPr="00B834F8" w:rsidRDefault="00C73283" w:rsidP="00B834F8">
      <w:pPr>
        <w:numPr>
          <w:ilvl w:val="0"/>
          <w:numId w:val="6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исследовательские работы обучающихся;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школьных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научных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последующим обсуждением записей кинокартин, спектаклей, концертов;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виртуальных экспозиций музеев, выставок, мастер-классов;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спортивные мероприятия, в том числе физические разминки и гимнастику, занятия с тренерами и спортсменами;</w:t>
      </w:r>
    </w:p>
    <w:p w:rsidR="00DF5669" w:rsidRPr="00B834F8" w:rsidRDefault="00C73283" w:rsidP="00B834F8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ведет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учет участия обучающихся в активностях, проводимых по программам курсов внеурочной деятельности;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возможность получения индивидуальных консультаций по запросам обучающихся и их родителей (законных представителей);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организует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руководителей проектных и исследовательских работ обучающихся;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оперативно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DF5669" w:rsidRPr="00B834F8" w:rsidRDefault="00C73283" w:rsidP="00B834F8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C73283" w:rsidRPr="00B834F8" w:rsidRDefault="00C73283" w:rsidP="00B834F8">
      <w:p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DF5669" w:rsidRPr="00B834F8" w:rsidRDefault="00C73283" w:rsidP="00B834F8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Освоение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планом внеурочной деятельности и программой курса внеурочной деятельности.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DF5669" w:rsidRPr="00B834F8" w:rsidRDefault="00C73283" w:rsidP="00B834F8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на основании портфолио, письменной работы;</w:t>
      </w:r>
    </w:p>
    <w:p w:rsidR="00DF5669" w:rsidRPr="00B834F8" w:rsidRDefault="00C73283" w:rsidP="00B834F8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коллективная</w:t>
      </w:r>
      <w:proofErr w:type="gram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деятельности класса или группы обучающегося на основании выполнения проекта или творческой работы.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DF5669" w:rsidRPr="00B834F8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приказом.</w:t>
      </w:r>
    </w:p>
    <w:p w:rsidR="00DF5669" w:rsidRPr="00C73283" w:rsidRDefault="00C73283" w:rsidP="00B834F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834F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DF5669" w:rsidRPr="00C73283" w:rsidSect="00C73283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C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65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A0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E5E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B6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8766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A06A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224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230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B834F8"/>
    <w:rsid w:val="00C73283"/>
    <w:rsid w:val="00DF566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D3C8A-999B-4830-9D91-52D6ED49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34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3</cp:revision>
  <cp:lastPrinted>2022-04-02T17:59:00Z</cp:lastPrinted>
  <dcterms:created xsi:type="dcterms:W3CDTF">2011-11-02T04:15:00Z</dcterms:created>
  <dcterms:modified xsi:type="dcterms:W3CDTF">2022-04-02T17:59:00Z</dcterms:modified>
</cp:coreProperties>
</file>